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EBD71" w14:textId="77777777" w:rsidR="00906BCE" w:rsidRDefault="00F20A28">
      <w:pPr>
        <w:rPr>
          <w:rStyle w:val="Hyperlink"/>
          <w:rFonts w:ascii="Arial" w:hAnsi="Arial" w:cs="Arial"/>
          <w:sz w:val="20"/>
          <w:szCs w:val="20"/>
        </w:rPr>
      </w:pPr>
      <w:r w:rsidRPr="00514700">
        <w:rPr>
          <w:rFonts w:ascii="Arial" w:hAnsi="Arial" w:cs="Arial"/>
          <w:sz w:val="20"/>
          <w:szCs w:val="20"/>
        </w:rPr>
        <w:t xml:space="preserve">Thomas Reed | </w:t>
      </w:r>
      <w:r w:rsidR="00C12EA0" w:rsidRPr="00514700">
        <w:rPr>
          <w:rFonts w:ascii="Arial" w:hAnsi="Arial" w:cs="Arial"/>
          <w:sz w:val="20"/>
          <w:szCs w:val="20"/>
        </w:rPr>
        <w:t xml:space="preserve">cell: </w:t>
      </w:r>
      <w:r w:rsidRPr="00514700">
        <w:rPr>
          <w:rFonts w:ascii="Arial" w:hAnsi="Arial" w:cs="Arial"/>
          <w:sz w:val="20"/>
          <w:szCs w:val="20"/>
        </w:rPr>
        <w:t>404-509-3917 |</w:t>
      </w:r>
      <w:r w:rsidR="00C12EA0" w:rsidRPr="00514700">
        <w:rPr>
          <w:rFonts w:ascii="Arial" w:hAnsi="Arial" w:cs="Arial"/>
          <w:sz w:val="20"/>
          <w:szCs w:val="20"/>
        </w:rPr>
        <w:t xml:space="preserve"> email:</w:t>
      </w:r>
      <w:r w:rsidRPr="00514700">
        <w:rPr>
          <w:rFonts w:ascii="Arial" w:hAnsi="Arial" w:cs="Arial"/>
          <w:sz w:val="20"/>
          <w:szCs w:val="20"/>
        </w:rPr>
        <w:t xml:space="preserve"> </w:t>
      </w:r>
      <w:hyperlink r:id="rId6" w:history="1">
        <w:r w:rsidR="00387399">
          <w:rPr>
            <w:rStyle w:val="Hyperlink"/>
            <w:rFonts w:ascii="Arial" w:hAnsi="Arial" w:cs="Arial"/>
            <w:sz w:val="20"/>
            <w:szCs w:val="20"/>
          </w:rPr>
          <w:t>tomreed@prizmit.net</w:t>
        </w:r>
      </w:hyperlink>
    </w:p>
    <w:p w14:paraId="3D467BEE" w14:textId="043E79AA" w:rsidR="00906BCE" w:rsidRDefault="00906BCE">
      <w:pPr>
        <w:rPr>
          <w:rFonts w:ascii="Arial" w:hAnsi="Arial" w:cs="Arial"/>
          <w:sz w:val="20"/>
          <w:szCs w:val="20"/>
        </w:rPr>
      </w:pPr>
      <w:r>
        <w:rPr>
          <w:rFonts w:ascii="Arial" w:hAnsi="Arial" w:cs="Arial"/>
          <w:sz w:val="20"/>
          <w:szCs w:val="20"/>
        </w:rPr>
        <w:t>Address: Marietta, GA 30068</w:t>
      </w:r>
    </w:p>
    <w:p w14:paraId="540D382B" w14:textId="77777777" w:rsidR="00EB2A47" w:rsidRPr="00514700" w:rsidRDefault="00807634">
      <w:pPr>
        <w:rPr>
          <w:rFonts w:ascii="Arial" w:hAnsi="Arial" w:cs="Arial"/>
          <w:b/>
          <w:sz w:val="20"/>
          <w:szCs w:val="20"/>
          <w:u w:val="single"/>
        </w:rPr>
      </w:pPr>
      <w:r w:rsidRPr="00514700">
        <w:rPr>
          <w:rFonts w:ascii="Arial" w:hAnsi="Arial" w:cs="Arial"/>
          <w:b/>
          <w:sz w:val="20"/>
          <w:szCs w:val="20"/>
          <w:u w:val="single"/>
        </w:rPr>
        <w:t>EXECUTIVE SUMMARY</w:t>
      </w:r>
    </w:p>
    <w:p w14:paraId="627C1B9D" w14:textId="36DAF17A" w:rsidR="0054185B" w:rsidRPr="0054185B" w:rsidRDefault="0054185B" w:rsidP="006676BF">
      <w:pPr>
        <w:rPr>
          <w:rFonts w:ascii="Arial" w:hAnsi="Arial" w:cs="Arial"/>
          <w:sz w:val="18"/>
          <w:szCs w:val="18"/>
        </w:rPr>
      </w:pPr>
      <w:r w:rsidRPr="0054185B">
        <w:rPr>
          <w:rFonts w:ascii="Arial" w:hAnsi="Arial" w:cs="Arial"/>
          <w:sz w:val="18"/>
          <w:szCs w:val="18"/>
        </w:rPr>
        <w:t>Strong software/web developer with over 15 years of IT experience focused on business process improvement, system automation, and delivering innovative technology solutions.  Full SDLC experience including requirements gathering, business analysis, systems research, architecture design, POC, UI/UX presentation, application development, QA testing, implementation, debugging, troubleshooting, root cause analysis, maintenance, support, reporting, and continuing application improvements.  Specialties include web services, 3rd party API development, and system automation.</w:t>
      </w:r>
      <w:r w:rsidR="002974F4">
        <w:rPr>
          <w:rFonts w:ascii="Arial" w:hAnsi="Arial" w:cs="Arial"/>
          <w:sz w:val="18"/>
          <w:szCs w:val="18"/>
        </w:rPr>
        <w:t xml:space="preserve">  References available on request.</w:t>
      </w:r>
      <w:r w:rsidRPr="0054185B">
        <w:rPr>
          <w:rFonts w:ascii="Arial" w:hAnsi="Arial" w:cs="Arial"/>
          <w:sz w:val="18"/>
          <w:szCs w:val="18"/>
        </w:rPr>
        <w:t> </w:t>
      </w:r>
      <w:bookmarkStart w:id="0" w:name="_GoBack"/>
      <w:bookmarkEnd w:id="0"/>
    </w:p>
    <w:p w14:paraId="5A659039" w14:textId="3E58748D" w:rsidR="006676BF" w:rsidRPr="00514700" w:rsidRDefault="00807634" w:rsidP="006676BF">
      <w:pPr>
        <w:rPr>
          <w:rFonts w:ascii="Arial" w:hAnsi="Arial" w:cs="Arial"/>
          <w:b/>
          <w:sz w:val="20"/>
          <w:szCs w:val="20"/>
          <w:u w:val="single"/>
        </w:rPr>
      </w:pPr>
      <w:r w:rsidRPr="00514700">
        <w:rPr>
          <w:rFonts w:ascii="Arial" w:hAnsi="Arial" w:cs="Arial"/>
          <w:b/>
          <w:sz w:val="20"/>
          <w:szCs w:val="20"/>
          <w:u w:val="single"/>
        </w:rPr>
        <w:t>PROFESSIONAL EXPERIENCE</w:t>
      </w:r>
    </w:p>
    <w:tbl>
      <w:tblPr>
        <w:tblStyle w:val="TableGrid"/>
        <w:tblW w:w="0" w:type="auto"/>
        <w:tblLook w:val="04A0" w:firstRow="1" w:lastRow="0" w:firstColumn="1" w:lastColumn="0" w:noHBand="0" w:noVBand="1"/>
      </w:tblPr>
      <w:tblGrid>
        <w:gridCol w:w="5684"/>
        <w:gridCol w:w="6"/>
        <w:gridCol w:w="5676"/>
      </w:tblGrid>
      <w:tr w:rsidR="00BC170D" w:rsidRPr="00514700" w14:paraId="2C8DFC36" w14:textId="77777777" w:rsidTr="008B4804">
        <w:tc>
          <w:tcPr>
            <w:tcW w:w="5690" w:type="dxa"/>
            <w:gridSpan w:val="2"/>
            <w:shd w:val="clear" w:color="auto" w:fill="D9D9D9" w:themeFill="background1" w:themeFillShade="D9"/>
          </w:tcPr>
          <w:p w14:paraId="055AC14A" w14:textId="10F86F20" w:rsidR="00BC170D" w:rsidRPr="00615F7D" w:rsidRDefault="00220C34">
            <w:pPr>
              <w:rPr>
                <w:rFonts w:ascii="Arial" w:hAnsi="Arial" w:cs="Arial"/>
                <w:b/>
                <w:sz w:val="18"/>
                <w:szCs w:val="18"/>
              </w:rPr>
            </w:pPr>
            <w:r>
              <w:rPr>
                <w:rFonts w:ascii="Arial" w:hAnsi="Arial" w:cs="Arial"/>
                <w:b/>
                <w:sz w:val="18"/>
                <w:szCs w:val="18"/>
              </w:rPr>
              <w:t xml:space="preserve">Owner &amp; </w:t>
            </w:r>
            <w:r w:rsidR="00BC170D" w:rsidRPr="00615F7D">
              <w:rPr>
                <w:rFonts w:ascii="Arial" w:hAnsi="Arial" w:cs="Arial"/>
                <w:b/>
                <w:sz w:val="18"/>
                <w:szCs w:val="18"/>
              </w:rPr>
              <w:t>Technology</w:t>
            </w:r>
            <w:r w:rsidR="00615F7D" w:rsidRPr="00615F7D">
              <w:rPr>
                <w:rFonts w:ascii="Arial" w:hAnsi="Arial" w:cs="Arial"/>
                <w:b/>
                <w:sz w:val="18"/>
                <w:szCs w:val="18"/>
              </w:rPr>
              <w:t xml:space="preserve"> Consultant</w:t>
            </w:r>
          </w:p>
        </w:tc>
        <w:tc>
          <w:tcPr>
            <w:tcW w:w="5676" w:type="dxa"/>
            <w:shd w:val="clear" w:color="auto" w:fill="D9D9D9" w:themeFill="background1" w:themeFillShade="D9"/>
          </w:tcPr>
          <w:p w14:paraId="05B5DA8D" w14:textId="77777777" w:rsidR="00BC170D" w:rsidRPr="00615F7D" w:rsidRDefault="002048A2" w:rsidP="00230F98">
            <w:pPr>
              <w:jc w:val="right"/>
              <w:rPr>
                <w:rFonts w:ascii="Arial" w:hAnsi="Arial" w:cs="Arial"/>
                <w:b/>
                <w:i/>
                <w:sz w:val="18"/>
                <w:szCs w:val="18"/>
              </w:rPr>
            </w:pPr>
            <w:r>
              <w:rPr>
                <w:rFonts w:ascii="Arial" w:hAnsi="Arial" w:cs="Arial"/>
                <w:b/>
                <w:i/>
                <w:sz w:val="18"/>
                <w:szCs w:val="18"/>
              </w:rPr>
              <w:t xml:space="preserve">Prizm IT LLC </w:t>
            </w:r>
            <w:r w:rsidR="00615F7D" w:rsidRPr="00615F7D">
              <w:rPr>
                <w:rFonts w:ascii="Arial" w:hAnsi="Arial" w:cs="Arial"/>
                <w:b/>
                <w:i/>
                <w:sz w:val="18"/>
                <w:szCs w:val="18"/>
              </w:rPr>
              <w:t>(Feb 2017 – Present)</w:t>
            </w:r>
          </w:p>
        </w:tc>
      </w:tr>
      <w:tr w:rsidR="00615F7D" w:rsidRPr="00514700" w14:paraId="7CE4042C" w14:textId="77777777" w:rsidTr="00615F7D">
        <w:tc>
          <w:tcPr>
            <w:tcW w:w="11366" w:type="dxa"/>
            <w:gridSpan w:val="3"/>
            <w:shd w:val="clear" w:color="auto" w:fill="auto"/>
          </w:tcPr>
          <w:p w14:paraId="5E1164CE" w14:textId="77777777" w:rsidR="00615F7D" w:rsidRDefault="00615F7D" w:rsidP="00615F7D">
            <w:pPr>
              <w:rPr>
                <w:rFonts w:ascii="Arial" w:hAnsi="Arial" w:cs="Arial"/>
                <w:sz w:val="18"/>
                <w:szCs w:val="18"/>
              </w:rPr>
            </w:pPr>
          </w:p>
          <w:p w14:paraId="5C550DB9" w14:textId="2D5AC5DA" w:rsidR="002048A2" w:rsidRDefault="004C2DCF" w:rsidP="002048A2">
            <w:pPr>
              <w:rPr>
                <w:rFonts w:ascii="Arial" w:hAnsi="Arial" w:cs="Arial"/>
                <w:sz w:val="18"/>
                <w:szCs w:val="18"/>
              </w:rPr>
            </w:pPr>
            <w:r>
              <w:rPr>
                <w:rFonts w:ascii="Arial" w:hAnsi="Arial" w:cs="Arial"/>
                <w:sz w:val="18"/>
                <w:szCs w:val="18"/>
              </w:rPr>
              <w:t>Prizm IT provides</w:t>
            </w:r>
            <w:r w:rsidR="002048A2">
              <w:rPr>
                <w:rFonts w:ascii="Arial" w:hAnsi="Arial" w:cs="Arial"/>
                <w:sz w:val="18"/>
                <w:szCs w:val="18"/>
              </w:rPr>
              <w:t xml:space="preserve"> software development, automation, data services, and technology consulting to solve complex business </w:t>
            </w:r>
            <w:r>
              <w:rPr>
                <w:rFonts w:ascii="Arial" w:hAnsi="Arial" w:cs="Arial"/>
                <w:sz w:val="18"/>
                <w:szCs w:val="18"/>
              </w:rPr>
              <w:t>p</w:t>
            </w:r>
            <w:r w:rsidR="002048A2">
              <w:rPr>
                <w:rFonts w:ascii="Arial" w:hAnsi="Arial" w:cs="Arial"/>
                <w:sz w:val="18"/>
                <w:szCs w:val="18"/>
              </w:rPr>
              <w:t>roblems.</w:t>
            </w:r>
          </w:p>
          <w:p w14:paraId="45FC58B5" w14:textId="77777777" w:rsidR="002048A2" w:rsidRPr="00615F7D" w:rsidRDefault="002048A2" w:rsidP="002048A2">
            <w:pPr>
              <w:rPr>
                <w:rFonts w:ascii="Arial" w:hAnsi="Arial" w:cs="Arial"/>
                <w:sz w:val="18"/>
                <w:szCs w:val="18"/>
              </w:rPr>
            </w:pPr>
            <w:r w:rsidRPr="00615F7D">
              <w:rPr>
                <w:rFonts w:ascii="Arial" w:hAnsi="Arial" w:cs="Arial"/>
                <w:sz w:val="18"/>
                <w:szCs w:val="18"/>
              </w:rPr>
              <w:t xml:space="preserve"> </w:t>
            </w:r>
          </w:p>
        </w:tc>
      </w:tr>
      <w:tr w:rsidR="002D7D79" w:rsidRPr="00514700" w14:paraId="4D9B2599" w14:textId="77777777" w:rsidTr="008B4804">
        <w:tc>
          <w:tcPr>
            <w:tcW w:w="5690" w:type="dxa"/>
            <w:gridSpan w:val="2"/>
            <w:shd w:val="clear" w:color="auto" w:fill="D9D9D9" w:themeFill="background1" w:themeFillShade="D9"/>
          </w:tcPr>
          <w:p w14:paraId="528105D1" w14:textId="77777777" w:rsidR="002D7D79" w:rsidRPr="00615F7D" w:rsidRDefault="002D7D79">
            <w:pPr>
              <w:rPr>
                <w:rFonts w:ascii="Arial" w:hAnsi="Arial" w:cs="Arial"/>
                <w:b/>
                <w:sz w:val="18"/>
                <w:szCs w:val="18"/>
              </w:rPr>
            </w:pPr>
            <w:r w:rsidRPr="00615F7D">
              <w:rPr>
                <w:rFonts w:ascii="Arial" w:hAnsi="Arial" w:cs="Arial"/>
                <w:b/>
                <w:sz w:val="18"/>
                <w:szCs w:val="18"/>
              </w:rPr>
              <w:t>Technology Consultant</w:t>
            </w:r>
          </w:p>
        </w:tc>
        <w:tc>
          <w:tcPr>
            <w:tcW w:w="5676" w:type="dxa"/>
            <w:shd w:val="clear" w:color="auto" w:fill="D9D9D9" w:themeFill="background1" w:themeFillShade="D9"/>
          </w:tcPr>
          <w:p w14:paraId="3AC90A41" w14:textId="77777777" w:rsidR="002D7D79" w:rsidRPr="008B4804" w:rsidRDefault="002D7D79" w:rsidP="00230F98">
            <w:pPr>
              <w:jc w:val="right"/>
              <w:rPr>
                <w:rFonts w:ascii="Arial" w:hAnsi="Arial" w:cs="Arial"/>
                <w:b/>
                <w:i/>
                <w:sz w:val="18"/>
                <w:szCs w:val="18"/>
              </w:rPr>
            </w:pPr>
            <w:r w:rsidRPr="008B4804">
              <w:rPr>
                <w:rFonts w:ascii="Arial" w:hAnsi="Arial" w:cs="Arial"/>
                <w:b/>
                <w:i/>
                <w:sz w:val="18"/>
                <w:szCs w:val="18"/>
              </w:rPr>
              <w:t>Innovative Architects (</w:t>
            </w:r>
            <w:r w:rsidR="00230F98" w:rsidRPr="008B4804">
              <w:rPr>
                <w:rFonts w:ascii="Arial" w:hAnsi="Arial" w:cs="Arial"/>
                <w:b/>
                <w:i/>
                <w:sz w:val="18"/>
                <w:szCs w:val="18"/>
              </w:rPr>
              <w:t xml:space="preserve">Oct 2014 </w:t>
            </w:r>
            <w:r w:rsidR="00BC170D">
              <w:rPr>
                <w:rFonts w:ascii="Arial" w:hAnsi="Arial" w:cs="Arial"/>
                <w:b/>
                <w:i/>
                <w:sz w:val="18"/>
                <w:szCs w:val="18"/>
              </w:rPr>
              <w:t>–</w:t>
            </w:r>
            <w:r w:rsidR="00230F98" w:rsidRPr="008B4804">
              <w:rPr>
                <w:rFonts w:ascii="Arial" w:hAnsi="Arial" w:cs="Arial"/>
                <w:b/>
                <w:i/>
                <w:sz w:val="18"/>
                <w:szCs w:val="18"/>
              </w:rPr>
              <w:t xml:space="preserve"> </w:t>
            </w:r>
            <w:r w:rsidR="00BC170D">
              <w:rPr>
                <w:rFonts w:ascii="Arial" w:hAnsi="Arial" w:cs="Arial"/>
                <w:b/>
                <w:i/>
                <w:sz w:val="18"/>
                <w:szCs w:val="18"/>
              </w:rPr>
              <w:t>Feb 201</w:t>
            </w:r>
            <w:r w:rsidR="00615F7D">
              <w:rPr>
                <w:rFonts w:ascii="Arial" w:hAnsi="Arial" w:cs="Arial"/>
                <w:b/>
                <w:i/>
                <w:sz w:val="18"/>
                <w:szCs w:val="18"/>
              </w:rPr>
              <w:t>7</w:t>
            </w:r>
            <w:r w:rsidRPr="008B4804">
              <w:rPr>
                <w:rFonts w:ascii="Arial" w:hAnsi="Arial" w:cs="Arial"/>
                <w:b/>
                <w:i/>
                <w:sz w:val="18"/>
                <w:szCs w:val="18"/>
              </w:rPr>
              <w:t>)</w:t>
            </w:r>
          </w:p>
        </w:tc>
      </w:tr>
      <w:tr w:rsidR="002D7D79" w:rsidRPr="00514700" w14:paraId="212AC84C" w14:textId="77777777" w:rsidTr="00A15482">
        <w:tc>
          <w:tcPr>
            <w:tcW w:w="11366" w:type="dxa"/>
            <w:gridSpan w:val="3"/>
          </w:tcPr>
          <w:p w14:paraId="53FE2B15" w14:textId="77777777" w:rsidR="002D7D79" w:rsidRPr="00615F7D" w:rsidRDefault="002D7D79" w:rsidP="002D7D79">
            <w:pPr>
              <w:rPr>
                <w:rFonts w:ascii="Arial" w:hAnsi="Arial" w:cs="Arial"/>
                <w:sz w:val="18"/>
                <w:szCs w:val="18"/>
              </w:rPr>
            </w:pPr>
          </w:p>
          <w:p w14:paraId="58C7AFED" w14:textId="77777777" w:rsidR="002D7D79" w:rsidRPr="00615F7D" w:rsidRDefault="002D7D79" w:rsidP="002D7D79">
            <w:pPr>
              <w:rPr>
                <w:rFonts w:ascii="Arial" w:hAnsi="Arial" w:cs="Arial"/>
                <w:sz w:val="18"/>
                <w:szCs w:val="18"/>
              </w:rPr>
            </w:pPr>
            <w:r w:rsidRPr="00615F7D">
              <w:rPr>
                <w:rFonts w:ascii="Arial" w:hAnsi="Arial" w:cs="Arial"/>
                <w:sz w:val="18"/>
                <w:szCs w:val="18"/>
              </w:rPr>
              <w:t xml:space="preserve">Provided a </w:t>
            </w:r>
            <w:r w:rsidR="00DD267B" w:rsidRPr="00615F7D">
              <w:rPr>
                <w:rFonts w:ascii="Arial" w:hAnsi="Arial" w:cs="Arial"/>
                <w:sz w:val="18"/>
                <w:szCs w:val="18"/>
              </w:rPr>
              <w:t xml:space="preserve">wide </w:t>
            </w:r>
            <w:r w:rsidRPr="00615F7D">
              <w:rPr>
                <w:rFonts w:ascii="Arial" w:hAnsi="Arial" w:cs="Arial"/>
                <w:sz w:val="18"/>
                <w:szCs w:val="18"/>
              </w:rPr>
              <w:t xml:space="preserve">range of technology </w:t>
            </w:r>
            <w:r w:rsidR="003145B3" w:rsidRPr="00615F7D">
              <w:rPr>
                <w:rFonts w:ascii="Arial" w:hAnsi="Arial" w:cs="Arial"/>
                <w:sz w:val="18"/>
                <w:szCs w:val="18"/>
              </w:rPr>
              <w:t>and consulting</w:t>
            </w:r>
            <w:r w:rsidRPr="00615F7D">
              <w:rPr>
                <w:rFonts w:ascii="Arial" w:hAnsi="Arial" w:cs="Arial"/>
                <w:sz w:val="18"/>
                <w:szCs w:val="18"/>
              </w:rPr>
              <w:t xml:space="preserve"> services to clients </w:t>
            </w:r>
            <w:r w:rsidR="00EE6A26" w:rsidRPr="00615F7D">
              <w:rPr>
                <w:rFonts w:ascii="Arial" w:hAnsi="Arial" w:cs="Arial"/>
                <w:sz w:val="18"/>
                <w:szCs w:val="18"/>
              </w:rPr>
              <w:t>including</w:t>
            </w:r>
            <w:r w:rsidRPr="00615F7D">
              <w:rPr>
                <w:rFonts w:ascii="Arial" w:hAnsi="Arial" w:cs="Arial"/>
                <w:sz w:val="18"/>
                <w:szCs w:val="18"/>
              </w:rPr>
              <w:t xml:space="preserve"> </w:t>
            </w:r>
            <w:r w:rsidR="00EE6A26" w:rsidRPr="00615F7D">
              <w:rPr>
                <w:rFonts w:ascii="Arial" w:hAnsi="Arial" w:cs="Arial"/>
                <w:sz w:val="18"/>
                <w:szCs w:val="18"/>
              </w:rPr>
              <w:t xml:space="preserve">architecture design, </w:t>
            </w:r>
            <w:r w:rsidRPr="00615F7D">
              <w:rPr>
                <w:rFonts w:ascii="Arial" w:hAnsi="Arial" w:cs="Arial"/>
                <w:sz w:val="18"/>
                <w:szCs w:val="18"/>
              </w:rPr>
              <w:t>application development</w:t>
            </w:r>
            <w:r w:rsidR="00EE6A26" w:rsidRPr="00615F7D">
              <w:rPr>
                <w:rFonts w:ascii="Arial" w:hAnsi="Arial" w:cs="Arial"/>
                <w:sz w:val="18"/>
                <w:szCs w:val="18"/>
              </w:rPr>
              <w:t xml:space="preserve">, business analysis, </w:t>
            </w:r>
            <w:r w:rsidRPr="00615F7D">
              <w:rPr>
                <w:rFonts w:ascii="Arial" w:hAnsi="Arial" w:cs="Arial"/>
                <w:sz w:val="18"/>
                <w:szCs w:val="18"/>
              </w:rPr>
              <w:t>data services</w:t>
            </w:r>
            <w:r w:rsidR="00EE6A26" w:rsidRPr="00615F7D">
              <w:rPr>
                <w:rFonts w:ascii="Arial" w:hAnsi="Arial" w:cs="Arial"/>
                <w:sz w:val="18"/>
                <w:szCs w:val="18"/>
              </w:rPr>
              <w:t xml:space="preserve">, </w:t>
            </w:r>
            <w:r w:rsidR="00B56D4E" w:rsidRPr="00615F7D">
              <w:rPr>
                <w:rFonts w:ascii="Arial" w:hAnsi="Arial" w:cs="Arial"/>
                <w:sz w:val="18"/>
                <w:szCs w:val="18"/>
              </w:rPr>
              <w:t xml:space="preserve">project management, </w:t>
            </w:r>
            <w:r w:rsidR="00EE6A26" w:rsidRPr="00615F7D">
              <w:rPr>
                <w:rFonts w:ascii="Arial" w:hAnsi="Arial" w:cs="Arial"/>
                <w:sz w:val="18"/>
                <w:szCs w:val="18"/>
              </w:rPr>
              <w:t xml:space="preserve">and </w:t>
            </w:r>
            <w:r w:rsidR="00DF2476" w:rsidRPr="00615F7D">
              <w:rPr>
                <w:rFonts w:ascii="Arial" w:hAnsi="Arial" w:cs="Arial"/>
                <w:sz w:val="18"/>
                <w:szCs w:val="18"/>
              </w:rPr>
              <w:t>QA automation</w:t>
            </w:r>
            <w:r w:rsidRPr="00615F7D">
              <w:rPr>
                <w:rFonts w:ascii="Arial" w:hAnsi="Arial" w:cs="Arial"/>
                <w:sz w:val="18"/>
                <w:szCs w:val="18"/>
              </w:rPr>
              <w:t xml:space="preserve">. Below is a short </w:t>
            </w:r>
            <w:r w:rsidR="00DD267B" w:rsidRPr="00615F7D">
              <w:rPr>
                <w:rFonts w:ascii="Arial" w:hAnsi="Arial" w:cs="Arial"/>
                <w:sz w:val="18"/>
                <w:szCs w:val="18"/>
              </w:rPr>
              <w:t xml:space="preserve">high-level recap of </w:t>
            </w:r>
            <w:r w:rsidR="00935943" w:rsidRPr="00615F7D">
              <w:rPr>
                <w:rFonts w:ascii="Arial" w:hAnsi="Arial" w:cs="Arial"/>
                <w:sz w:val="18"/>
                <w:szCs w:val="18"/>
              </w:rPr>
              <w:t>some of</w:t>
            </w:r>
            <w:r w:rsidR="00BC170D" w:rsidRPr="00615F7D">
              <w:rPr>
                <w:rFonts w:ascii="Arial" w:hAnsi="Arial" w:cs="Arial"/>
                <w:sz w:val="18"/>
                <w:szCs w:val="18"/>
              </w:rPr>
              <w:t xml:space="preserve"> my projects with IA.</w:t>
            </w:r>
          </w:p>
          <w:p w14:paraId="7FB4F521" w14:textId="77777777" w:rsidR="00507BB7" w:rsidRPr="00615F7D" w:rsidRDefault="00507BB7" w:rsidP="002D7D79">
            <w:pPr>
              <w:rPr>
                <w:rFonts w:ascii="Arial" w:hAnsi="Arial" w:cs="Arial"/>
                <w:sz w:val="18"/>
                <w:szCs w:val="18"/>
              </w:rPr>
            </w:pPr>
          </w:p>
          <w:tbl>
            <w:tblPr>
              <w:tblStyle w:val="TableGrid"/>
              <w:tblW w:w="0" w:type="auto"/>
              <w:tblLook w:val="04A0" w:firstRow="1" w:lastRow="0" w:firstColumn="1" w:lastColumn="0" w:noHBand="0" w:noVBand="1"/>
            </w:tblPr>
            <w:tblGrid>
              <w:gridCol w:w="3713"/>
              <w:gridCol w:w="4179"/>
              <w:gridCol w:w="3248"/>
            </w:tblGrid>
            <w:tr w:rsidR="00D33D48" w:rsidRPr="00615F7D" w14:paraId="15B98315" w14:textId="77777777" w:rsidTr="002D526E">
              <w:tc>
                <w:tcPr>
                  <w:tcW w:w="3713" w:type="dxa"/>
                  <w:shd w:val="clear" w:color="auto" w:fill="C6D9F1" w:themeFill="text2" w:themeFillTint="33"/>
                </w:tcPr>
                <w:p w14:paraId="5C2CF19E" w14:textId="77777777" w:rsidR="00D33D48" w:rsidRPr="00615F7D" w:rsidRDefault="00D33D48" w:rsidP="00D33D48">
                  <w:pPr>
                    <w:rPr>
                      <w:rFonts w:ascii="Arial" w:hAnsi="Arial" w:cs="Arial"/>
                      <w:b/>
                      <w:sz w:val="18"/>
                      <w:szCs w:val="18"/>
                    </w:rPr>
                  </w:pPr>
                  <w:r w:rsidRPr="00615F7D">
                    <w:rPr>
                      <w:rFonts w:ascii="Arial" w:hAnsi="Arial" w:cs="Arial"/>
                      <w:b/>
                      <w:sz w:val="18"/>
                      <w:szCs w:val="18"/>
                    </w:rPr>
                    <w:t>ILG</w:t>
                  </w:r>
                </w:p>
              </w:tc>
              <w:tc>
                <w:tcPr>
                  <w:tcW w:w="4179" w:type="dxa"/>
                  <w:shd w:val="clear" w:color="auto" w:fill="C6D9F1" w:themeFill="text2" w:themeFillTint="33"/>
                </w:tcPr>
                <w:p w14:paraId="433E1357" w14:textId="77777777" w:rsidR="00D33D48" w:rsidRPr="00615F7D" w:rsidRDefault="00D33D48" w:rsidP="00D33D48">
                  <w:pPr>
                    <w:rPr>
                      <w:rFonts w:ascii="Arial" w:hAnsi="Arial" w:cs="Arial"/>
                      <w:b/>
                      <w:sz w:val="18"/>
                      <w:szCs w:val="18"/>
                    </w:rPr>
                  </w:pPr>
                  <w:r w:rsidRPr="00615F7D">
                    <w:rPr>
                      <w:rFonts w:ascii="Arial" w:hAnsi="Arial" w:cs="Arial"/>
                      <w:b/>
                      <w:sz w:val="18"/>
                      <w:szCs w:val="18"/>
                    </w:rPr>
                    <w:t>.NET Web API development</w:t>
                  </w:r>
                </w:p>
              </w:tc>
              <w:tc>
                <w:tcPr>
                  <w:tcW w:w="3248" w:type="dxa"/>
                  <w:shd w:val="clear" w:color="auto" w:fill="C6D9F1" w:themeFill="text2" w:themeFillTint="33"/>
                </w:tcPr>
                <w:p w14:paraId="3F78BB62" w14:textId="77777777" w:rsidR="00D33D48" w:rsidRPr="00615F7D" w:rsidRDefault="00714FE0" w:rsidP="00935943">
                  <w:pPr>
                    <w:rPr>
                      <w:rFonts w:ascii="Arial" w:hAnsi="Arial" w:cs="Arial"/>
                      <w:b/>
                      <w:sz w:val="18"/>
                      <w:szCs w:val="18"/>
                    </w:rPr>
                  </w:pPr>
                  <w:r w:rsidRPr="00615F7D">
                    <w:rPr>
                      <w:rFonts w:ascii="Arial" w:hAnsi="Arial" w:cs="Arial"/>
                      <w:b/>
                      <w:sz w:val="18"/>
                      <w:szCs w:val="18"/>
                    </w:rPr>
                    <w:t>June 2016</w:t>
                  </w:r>
                  <w:r w:rsidR="00D33D48" w:rsidRPr="00615F7D">
                    <w:rPr>
                      <w:rFonts w:ascii="Arial" w:hAnsi="Arial" w:cs="Arial"/>
                      <w:b/>
                      <w:sz w:val="18"/>
                      <w:szCs w:val="18"/>
                    </w:rPr>
                    <w:t xml:space="preserve"> – </w:t>
                  </w:r>
                  <w:r w:rsidR="00935943" w:rsidRPr="00615F7D">
                    <w:rPr>
                      <w:rFonts w:ascii="Arial" w:hAnsi="Arial" w:cs="Arial"/>
                      <w:b/>
                      <w:sz w:val="18"/>
                      <w:szCs w:val="18"/>
                    </w:rPr>
                    <w:t>August 2016</w:t>
                  </w:r>
                </w:p>
              </w:tc>
            </w:tr>
            <w:tr w:rsidR="00D33D48" w:rsidRPr="00615F7D" w14:paraId="650A8E55" w14:textId="77777777" w:rsidTr="00507BB7">
              <w:tc>
                <w:tcPr>
                  <w:tcW w:w="7892" w:type="dxa"/>
                  <w:gridSpan w:val="2"/>
                </w:tcPr>
                <w:p w14:paraId="08E6865D" w14:textId="77777777" w:rsidR="00D33D48" w:rsidRPr="00615F7D" w:rsidRDefault="00D33D48" w:rsidP="00E13DB4">
                  <w:pPr>
                    <w:rPr>
                      <w:rFonts w:ascii="Arial" w:hAnsi="Arial" w:cs="Arial"/>
                      <w:sz w:val="18"/>
                      <w:szCs w:val="18"/>
                    </w:rPr>
                  </w:pPr>
                  <w:r w:rsidRPr="00615F7D">
                    <w:rPr>
                      <w:rFonts w:ascii="Arial" w:hAnsi="Arial" w:cs="Arial"/>
                      <w:sz w:val="18"/>
                      <w:szCs w:val="18"/>
                    </w:rPr>
                    <w:t xml:space="preserve">IA </w:t>
                  </w:r>
                  <w:r w:rsidR="00714FE0" w:rsidRPr="00615F7D">
                    <w:rPr>
                      <w:rFonts w:ascii="Arial" w:hAnsi="Arial" w:cs="Arial"/>
                      <w:sz w:val="18"/>
                      <w:szCs w:val="18"/>
                    </w:rPr>
                    <w:t>was</w:t>
                  </w:r>
                  <w:r w:rsidRPr="00615F7D">
                    <w:rPr>
                      <w:rFonts w:ascii="Arial" w:hAnsi="Arial" w:cs="Arial"/>
                      <w:sz w:val="18"/>
                      <w:szCs w:val="18"/>
                    </w:rPr>
                    <w:t xml:space="preserve"> writing a mobile app that </w:t>
                  </w:r>
                  <w:r w:rsidR="00714FE0" w:rsidRPr="00615F7D">
                    <w:rPr>
                      <w:rFonts w:ascii="Arial" w:hAnsi="Arial" w:cs="Arial"/>
                      <w:sz w:val="18"/>
                      <w:szCs w:val="18"/>
                    </w:rPr>
                    <w:t xml:space="preserve">interfaced directly with the RFMS </w:t>
                  </w:r>
                  <w:proofErr w:type="spellStart"/>
                  <w:r w:rsidR="00714FE0" w:rsidRPr="00615F7D">
                    <w:rPr>
                      <w:rFonts w:ascii="Arial" w:hAnsi="Arial" w:cs="Arial"/>
                      <w:sz w:val="18"/>
                      <w:szCs w:val="18"/>
                    </w:rPr>
                    <w:t>Api</w:t>
                  </w:r>
                  <w:proofErr w:type="spellEnd"/>
                  <w:r w:rsidR="00714FE0" w:rsidRPr="00615F7D">
                    <w:rPr>
                      <w:rFonts w:ascii="Arial" w:hAnsi="Arial" w:cs="Arial"/>
                      <w:sz w:val="18"/>
                      <w:szCs w:val="18"/>
                    </w:rPr>
                    <w:t xml:space="preserve"> allowing builders to view data directly from the </w:t>
                  </w:r>
                  <w:r w:rsidR="00E13DB4" w:rsidRPr="00615F7D">
                    <w:rPr>
                      <w:rFonts w:ascii="Arial" w:hAnsi="Arial" w:cs="Arial"/>
                      <w:sz w:val="18"/>
                      <w:szCs w:val="18"/>
                    </w:rPr>
                    <w:t>ILG</w:t>
                  </w:r>
                  <w:r w:rsidR="00714FE0" w:rsidRPr="00615F7D">
                    <w:rPr>
                      <w:rFonts w:ascii="Arial" w:hAnsi="Arial" w:cs="Arial"/>
                      <w:sz w:val="18"/>
                      <w:szCs w:val="18"/>
                    </w:rPr>
                    <w:t xml:space="preserve"> CRM (RFMS).  I worked primarily on the integration layer that allowed the mobile application to communicate with both Azure SQL DB, Azure AD, and the RFMS </w:t>
                  </w:r>
                  <w:proofErr w:type="spellStart"/>
                  <w:r w:rsidR="00714FE0" w:rsidRPr="00615F7D">
                    <w:rPr>
                      <w:rFonts w:ascii="Arial" w:hAnsi="Arial" w:cs="Arial"/>
                      <w:sz w:val="18"/>
                      <w:szCs w:val="18"/>
                    </w:rPr>
                    <w:t>Api</w:t>
                  </w:r>
                  <w:proofErr w:type="spellEnd"/>
                  <w:r w:rsidR="00714FE0" w:rsidRPr="00615F7D">
                    <w:rPr>
                      <w:rFonts w:ascii="Arial" w:hAnsi="Arial" w:cs="Arial"/>
                      <w:sz w:val="18"/>
                      <w:szCs w:val="18"/>
                    </w:rPr>
                    <w:t>.</w:t>
                  </w:r>
                </w:p>
              </w:tc>
              <w:tc>
                <w:tcPr>
                  <w:tcW w:w="3248" w:type="dxa"/>
                </w:tcPr>
                <w:p w14:paraId="0EBD4713" w14:textId="77777777" w:rsidR="00D33D48" w:rsidRPr="00615F7D" w:rsidRDefault="00D33D48" w:rsidP="00D33D48">
                  <w:pPr>
                    <w:rPr>
                      <w:rFonts w:ascii="Arial" w:hAnsi="Arial" w:cs="Arial"/>
                      <w:sz w:val="18"/>
                      <w:szCs w:val="18"/>
                    </w:rPr>
                  </w:pPr>
                  <w:r w:rsidRPr="00615F7D">
                    <w:rPr>
                      <w:rFonts w:ascii="Arial" w:hAnsi="Arial" w:cs="Arial"/>
                      <w:sz w:val="18"/>
                      <w:szCs w:val="18"/>
                    </w:rPr>
                    <w:t>Visual Studio 2015 (C#/ASP)</w:t>
                  </w:r>
                </w:p>
                <w:p w14:paraId="0E5C5A9A" w14:textId="77777777" w:rsidR="00D33D48" w:rsidRPr="00615F7D" w:rsidRDefault="00D33D48" w:rsidP="00D33D48">
                  <w:pPr>
                    <w:rPr>
                      <w:rFonts w:ascii="Arial" w:hAnsi="Arial" w:cs="Arial"/>
                      <w:sz w:val="18"/>
                      <w:szCs w:val="18"/>
                    </w:rPr>
                  </w:pPr>
                  <w:r w:rsidRPr="00615F7D">
                    <w:rPr>
                      <w:rFonts w:ascii="Arial" w:hAnsi="Arial" w:cs="Arial"/>
                      <w:sz w:val="18"/>
                      <w:szCs w:val="18"/>
                    </w:rPr>
                    <w:t>Azure SQL Server 201</w:t>
                  </w:r>
                  <w:r w:rsidR="00714FE0" w:rsidRPr="00615F7D">
                    <w:rPr>
                      <w:rFonts w:ascii="Arial" w:hAnsi="Arial" w:cs="Arial"/>
                      <w:sz w:val="18"/>
                      <w:szCs w:val="18"/>
                    </w:rPr>
                    <w:t>4, Azure AD,</w:t>
                  </w:r>
                </w:p>
                <w:p w14:paraId="080C905A" w14:textId="77777777" w:rsidR="00D33D48" w:rsidRPr="00615F7D" w:rsidRDefault="00D33D48" w:rsidP="00935943">
                  <w:pPr>
                    <w:rPr>
                      <w:rFonts w:ascii="Arial" w:hAnsi="Arial" w:cs="Arial"/>
                      <w:sz w:val="18"/>
                      <w:szCs w:val="18"/>
                    </w:rPr>
                  </w:pPr>
                  <w:r w:rsidRPr="00615F7D">
                    <w:rPr>
                      <w:rFonts w:ascii="Arial" w:hAnsi="Arial" w:cs="Arial"/>
                      <w:sz w:val="18"/>
                      <w:szCs w:val="18"/>
                    </w:rPr>
                    <w:t xml:space="preserve">RFMS </w:t>
                  </w:r>
                  <w:proofErr w:type="spellStart"/>
                  <w:r w:rsidRPr="00615F7D">
                    <w:rPr>
                      <w:rFonts w:ascii="Arial" w:hAnsi="Arial" w:cs="Arial"/>
                      <w:sz w:val="18"/>
                      <w:szCs w:val="18"/>
                    </w:rPr>
                    <w:t>Api</w:t>
                  </w:r>
                  <w:proofErr w:type="spellEnd"/>
                  <w:r w:rsidR="00935943" w:rsidRPr="00615F7D">
                    <w:rPr>
                      <w:rFonts w:ascii="Arial" w:hAnsi="Arial" w:cs="Arial"/>
                      <w:sz w:val="18"/>
                      <w:szCs w:val="18"/>
                    </w:rPr>
                    <w:t>, EF 6</w:t>
                  </w:r>
                </w:p>
              </w:tc>
            </w:tr>
          </w:tbl>
          <w:p w14:paraId="61033136" w14:textId="77777777" w:rsidR="00CD7D43" w:rsidRPr="00615F7D" w:rsidRDefault="00CD7D43" w:rsidP="002D7D79">
            <w:pPr>
              <w:rPr>
                <w:rFonts w:ascii="Arial" w:hAnsi="Arial" w:cs="Arial"/>
                <w:sz w:val="18"/>
                <w:szCs w:val="18"/>
              </w:rPr>
            </w:pPr>
          </w:p>
          <w:tbl>
            <w:tblPr>
              <w:tblStyle w:val="TableGrid"/>
              <w:tblW w:w="0" w:type="auto"/>
              <w:tblLook w:val="04A0" w:firstRow="1" w:lastRow="0" w:firstColumn="1" w:lastColumn="0" w:noHBand="0" w:noVBand="1"/>
            </w:tblPr>
            <w:tblGrid>
              <w:gridCol w:w="3713"/>
              <w:gridCol w:w="4179"/>
              <w:gridCol w:w="3248"/>
            </w:tblGrid>
            <w:tr w:rsidR="00CD7D43" w:rsidRPr="00615F7D" w14:paraId="5B9C530E" w14:textId="77777777" w:rsidTr="002D526E">
              <w:tc>
                <w:tcPr>
                  <w:tcW w:w="3713" w:type="dxa"/>
                  <w:shd w:val="clear" w:color="auto" w:fill="C6D9F1" w:themeFill="text2" w:themeFillTint="33"/>
                </w:tcPr>
                <w:p w14:paraId="5283D8C1" w14:textId="77777777" w:rsidR="00CD7D43" w:rsidRPr="00615F7D" w:rsidRDefault="00CD7D43" w:rsidP="00CD7D43">
                  <w:pPr>
                    <w:rPr>
                      <w:rFonts w:ascii="Arial" w:hAnsi="Arial" w:cs="Arial"/>
                      <w:b/>
                      <w:sz w:val="18"/>
                      <w:szCs w:val="18"/>
                    </w:rPr>
                  </w:pPr>
                  <w:r w:rsidRPr="00615F7D">
                    <w:rPr>
                      <w:rFonts w:ascii="Arial" w:hAnsi="Arial" w:cs="Arial"/>
                      <w:b/>
                      <w:sz w:val="18"/>
                      <w:szCs w:val="18"/>
                    </w:rPr>
                    <w:t>SRA/CDC</w:t>
                  </w:r>
                </w:p>
              </w:tc>
              <w:tc>
                <w:tcPr>
                  <w:tcW w:w="4179" w:type="dxa"/>
                  <w:shd w:val="clear" w:color="auto" w:fill="C6D9F1" w:themeFill="text2" w:themeFillTint="33"/>
                </w:tcPr>
                <w:p w14:paraId="271F52C9" w14:textId="77777777" w:rsidR="00CD7D43" w:rsidRPr="00615F7D" w:rsidRDefault="002F0E60" w:rsidP="002F4394">
                  <w:pPr>
                    <w:rPr>
                      <w:rFonts w:ascii="Arial" w:hAnsi="Arial" w:cs="Arial"/>
                      <w:b/>
                      <w:sz w:val="18"/>
                      <w:szCs w:val="18"/>
                    </w:rPr>
                  </w:pPr>
                  <w:r w:rsidRPr="00615F7D">
                    <w:rPr>
                      <w:rFonts w:ascii="Arial" w:hAnsi="Arial" w:cs="Arial"/>
                      <w:b/>
                      <w:sz w:val="18"/>
                      <w:szCs w:val="18"/>
                    </w:rPr>
                    <w:t>WISEWOMAN site rewrite</w:t>
                  </w:r>
                </w:p>
              </w:tc>
              <w:tc>
                <w:tcPr>
                  <w:tcW w:w="3248" w:type="dxa"/>
                  <w:shd w:val="clear" w:color="auto" w:fill="C6D9F1" w:themeFill="text2" w:themeFillTint="33"/>
                </w:tcPr>
                <w:p w14:paraId="77B7A75B" w14:textId="77777777" w:rsidR="00CD7D43" w:rsidRPr="00615F7D" w:rsidRDefault="002674C7" w:rsidP="00CB79F8">
                  <w:pPr>
                    <w:rPr>
                      <w:rFonts w:ascii="Arial" w:hAnsi="Arial" w:cs="Arial"/>
                      <w:b/>
                      <w:sz w:val="18"/>
                      <w:szCs w:val="18"/>
                    </w:rPr>
                  </w:pPr>
                  <w:r w:rsidRPr="00615F7D">
                    <w:rPr>
                      <w:rFonts w:ascii="Arial" w:hAnsi="Arial" w:cs="Arial"/>
                      <w:b/>
                      <w:sz w:val="18"/>
                      <w:szCs w:val="18"/>
                    </w:rPr>
                    <w:t>October</w:t>
                  </w:r>
                  <w:r w:rsidR="00CD7D43" w:rsidRPr="00615F7D">
                    <w:rPr>
                      <w:rFonts w:ascii="Arial" w:hAnsi="Arial" w:cs="Arial"/>
                      <w:b/>
                      <w:sz w:val="18"/>
                      <w:szCs w:val="18"/>
                    </w:rPr>
                    <w:t xml:space="preserve"> 2015 </w:t>
                  </w:r>
                  <w:r w:rsidR="00CB79F8" w:rsidRPr="00615F7D">
                    <w:rPr>
                      <w:rFonts w:ascii="Arial" w:hAnsi="Arial" w:cs="Arial"/>
                      <w:b/>
                      <w:sz w:val="18"/>
                      <w:szCs w:val="18"/>
                    </w:rPr>
                    <w:t>–</w:t>
                  </w:r>
                  <w:r w:rsidR="00CD7D43" w:rsidRPr="00615F7D">
                    <w:rPr>
                      <w:rFonts w:ascii="Arial" w:hAnsi="Arial" w:cs="Arial"/>
                      <w:b/>
                      <w:sz w:val="18"/>
                      <w:szCs w:val="18"/>
                    </w:rPr>
                    <w:t xml:space="preserve"> </w:t>
                  </w:r>
                  <w:r w:rsidR="00CB79F8" w:rsidRPr="00615F7D">
                    <w:rPr>
                      <w:rFonts w:ascii="Arial" w:hAnsi="Arial" w:cs="Arial"/>
                      <w:b/>
                      <w:sz w:val="18"/>
                      <w:szCs w:val="18"/>
                    </w:rPr>
                    <w:t>May 2016</w:t>
                  </w:r>
                </w:p>
              </w:tc>
            </w:tr>
            <w:tr w:rsidR="00CD7D43" w:rsidRPr="00615F7D" w14:paraId="38B59157" w14:textId="77777777" w:rsidTr="00507BB7">
              <w:tc>
                <w:tcPr>
                  <w:tcW w:w="7892" w:type="dxa"/>
                  <w:gridSpan w:val="2"/>
                </w:tcPr>
                <w:p w14:paraId="172B29D0" w14:textId="77777777" w:rsidR="00CD7D43" w:rsidRPr="00615F7D" w:rsidRDefault="002674C7" w:rsidP="002F0E60">
                  <w:pPr>
                    <w:rPr>
                      <w:rFonts w:ascii="Arial" w:hAnsi="Arial" w:cs="Arial"/>
                      <w:sz w:val="18"/>
                      <w:szCs w:val="18"/>
                    </w:rPr>
                  </w:pPr>
                  <w:r w:rsidRPr="00615F7D">
                    <w:rPr>
                      <w:rFonts w:ascii="Arial" w:hAnsi="Arial" w:cs="Arial"/>
                      <w:sz w:val="18"/>
                      <w:szCs w:val="18"/>
                    </w:rPr>
                    <w:t xml:space="preserve">The </w:t>
                  </w:r>
                  <w:r w:rsidR="002F0E60" w:rsidRPr="00615F7D">
                    <w:rPr>
                      <w:rFonts w:ascii="Arial" w:hAnsi="Arial" w:cs="Arial"/>
                      <w:sz w:val="18"/>
                      <w:szCs w:val="18"/>
                    </w:rPr>
                    <w:t>WISEWOMAN</w:t>
                  </w:r>
                  <w:r w:rsidRPr="00615F7D">
                    <w:rPr>
                      <w:rFonts w:ascii="Arial" w:hAnsi="Arial" w:cs="Arial"/>
                      <w:sz w:val="18"/>
                      <w:szCs w:val="18"/>
                    </w:rPr>
                    <w:t xml:space="preserve"> </w:t>
                  </w:r>
                  <w:proofErr w:type="spellStart"/>
                  <w:r w:rsidRPr="00615F7D">
                    <w:rPr>
                      <w:rFonts w:ascii="Arial" w:hAnsi="Arial" w:cs="Arial"/>
                      <w:sz w:val="18"/>
                      <w:szCs w:val="18"/>
                    </w:rPr>
                    <w:t>Sharepoint</w:t>
                  </w:r>
                  <w:proofErr w:type="spellEnd"/>
                  <w:r w:rsidRPr="00615F7D">
                    <w:rPr>
                      <w:rFonts w:ascii="Arial" w:hAnsi="Arial" w:cs="Arial"/>
                      <w:sz w:val="18"/>
                      <w:szCs w:val="18"/>
                    </w:rPr>
                    <w:t xml:space="preserve"> site </w:t>
                  </w:r>
                  <w:r w:rsidR="00913B20" w:rsidRPr="00615F7D">
                    <w:rPr>
                      <w:rFonts w:ascii="Arial" w:hAnsi="Arial" w:cs="Arial"/>
                      <w:sz w:val="18"/>
                      <w:szCs w:val="18"/>
                    </w:rPr>
                    <w:t>was</w:t>
                  </w:r>
                  <w:r w:rsidRPr="00615F7D">
                    <w:rPr>
                      <w:rFonts w:ascii="Arial" w:hAnsi="Arial" w:cs="Arial"/>
                      <w:sz w:val="18"/>
                      <w:szCs w:val="18"/>
                    </w:rPr>
                    <w:t xml:space="preserve"> the primary data collection point for the CDC to capture health information from state government agencies pertinent to a </w:t>
                  </w:r>
                  <w:r w:rsidR="002F4394" w:rsidRPr="00615F7D">
                    <w:rPr>
                      <w:rFonts w:ascii="Arial" w:hAnsi="Arial" w:cs="Arial"/>
                      <w:sz w:val="18"/>
                      <w:szCs w:val="18"/>
                    </w:rPr>
                    <w:t xml:space="preserve">federal government subsidized </w:t>
                  </w:r>
                  <w:r w:rsidR="00C73C55" w:rsidRPr="00615F7D">
                    <w:rPr>
                      <w:rFonts w:ascii="Arial" w:hAnsi="Arial" w:cs="Arial"/>
                      <w:sz w:val="18"/>
                      <w:szCs w:val="18"/>
                    </w:rPr>
                    <w:t>women’s</w:t>
                  </w:r>
                  <w:r w:rsidR="002F4394" w:rsidRPr="00615F7D">
                    <w:rPr>
                      <w:rFonts w:ascii="Arial" w:hAnsi="Arial" w:cs="Arial"/>
                      <w:sz w:val="18"/>
                      <w:szCs w:val="18"/>
                    </w:rPr>
                    <w:t xml:space="preserve"> health </w:t>
                  </w:r>
                  <w:r w:rsidRPr="00615F7D">
                    <w:rPr>
                      <w:rFonts w:ascii="Arial" w:hAnsi="Arial" w:cs="Arial"/>
                      <w:sz w:val="18"/>
                      <w:szCs w:val="18"/>
                    </w:rPr>
                    <w:t xml:space="preserve">study.  </w:t>
                  </w:r>
                  <w:r w:rsidR="007F1DC3" w:rsidRPr="00615F7D">
                    <w:rPr>
                      <w:rFonts w:ascii="Arial" w:hAnsi="Arial" w:cs="Arial"/>
                      <w:sz w:val="18"/>
                      <w:szCs w:val="18"/>
                    </w:rPr>
                    <w:t xml:space="preserve">While providing </w:t>
                  </w:r>
                  <w:r w:rsidRPr="00615F7D">
                    <w:rPr>
                      <w:rFonts w:ascii="Arial" w:hAnsi="Arial" w:cs="Arial"/>
                      <w:sz w:val="18"/>
                      <w:szCs w:val="18"/>
                    </w:rPr>
                    <w:t xml:space="preserve">Production support </w:t>
                  </w:r>
                  <w:r w:rsidR="007F1DC3" w:rsidRPr="00615F7D">
                    <w:rPr>
                      <w:rFonts w:ascii="Arial" w:hAnsi="Arial" w:cs="Arial"/>
                      <w:sz w:val="18"/>
                      <w:szCs w:val="18"/>
                    </w:rPr>
                    <w:t>to the</w:t>
                  </w:r>
                  <w:r w:rsidRPr="00615F7D">
                    <w:rPr>
                      <w:rFonts w:ascii="Arial" w:hAnsi="Arial" w:cs="Arial"/>
                      <w:sz w:val="18"/>
                      <w:szCs w:val="18"/>
                    </w:rPr>
                    <w:t xml:space="preserve"> </w:t>
                  </w:r>
                  <w:proofErr w:type="spellStart"/>
                  <w:r w:rsidRPr="00615F7D">
                    <w:rPr>
                      <w:rFonts w:ascii="Arial" w:hAnsi="Arial" w:cs="Arial"/>
                      <w:sz w:val="18"/>
                      <w:szCs w:val="18"/>
                    </w:rPr>
                    <w:t>Sharepoint</w:t>
                  </w:r>
                  <w:proofErr w:type="spellEnd"/>
                  <w:r w:rsidRPr="00615F7D">
                    <w:rPr>
                      <w:rFonts w:ascii="Arial" w:hAnsi="Arial" w:cs="Arial"/>
                      <w:sz w:val="18"/>
                      <w:szCs w:val="18"/>
                    </w:rPr>
                    <w:t xml:space="preserve"> </w:t>
                  </w:r>
                  <w:r w:rsidR="007F1DC3" w:rsidRPr="00615F7D">
                    <w:rPr>
                      <w:rFonts w:ascii="Arial" w:hAnsi="Arial" w:cs="Arial"/>
                      <w:sz w:val="18"/>
                      <w:szCs w:val="18"/>
                    </w:rPr>
                    <w:t>application that was used</w:t>
                  </w:r>
                  <w:r w:rsidRPr="00615F7D">
                    <w:rPr>
                      <w:rFonts w:ascii="Arial" w:hAnsi="Arial" w:cs="Arial"/>
                      <w:sz w:val="18"/>
                      <w:szCs w:val="18"/>
                    </w:rPr>
                    <w:t xml:space="preserve"> for data </w:t>
                  </w:r>
                  <w:r w:rsidR="007F1DC3" w:rsidRPr="00615F7D">
                    <w:rPr>
                      <w:rFonts w:ascii="Arial" w:hAnsi="Arial" w:cs="Arial"/>
                      <w:sz w:val="18"/>
                      <w:szCs w:val="18"/>
                    </w:rPr>
                    <w:t>collection I was able to gather requirements, learn the existing system, pinpoint areas that needed the most improvement</w:t>
                  </w:r>
                  <w:r w:rsidR="00913B20" w:rsidRPr="00615F7D">
                    <w:rPr>
                      <w:rFonts w:ascii="Arial" w:hAnsi="Arial" w:cs="Arial"/>
                      <w:sz w:val="18"/>
                      <w:szCs w:val="18"/>
                    </w:rPr>
                    <w:t>, and deliver a proposed architecture redesign that included rewriting the site as a MVC style web application with a SQL Server DB backend</w:t>
                  </w:r>
                  <w:r w:rsidRPr="00615F7D">
                    <w:rPr>
                      <w:rFonts w:ascii="Arial" w:hAnsi="Arial" w:cs="Arial"/>
                      <w:sz w:val="18"/>
                      <w:szCs w:val="18"/>
                    </w:rPr>
                    <w:t xml:space="preserve">. </w:t>
                  </w:r>
                  <w:r w:rsidR="00BF0F1B" w:rsidRPr="00615F7D">
                    <w:rPr>
                      <w:rFonts w:ascii="Arial" w:hAnsi="Arial" w:cs="Arial"/>
                      <w:sz w:val="18"/>
                      <w:szCs w:val="18"/>
                    </w:rPr>
                    <w:t xml:space="preserve"> Upon my completion of </w:t>
                  </w:r>
                  <w:r w:rsidR="00420D93" w:rsidRPr="00615F7D">
                    <w:rPr>
                      <w:rFonts w:ascii="Arial" w:hAnsi="Arial" w:cs="Arial"/>
                      <w:sz w:val="18"/>
                      <w:szCs w:val="18"/>
                    </w:rPr>
                    <w:t xml:space="preserve">creating </w:t>
                  </w:r>
                  <w:r w:rsidR="00BF0F1B" w:rsidRPr="00615F7D">
                    <w:rPr>
                      <w:rFonts w:ascii="Arial" w:hAnsi="Arial" w:cs="Arial"/>
                      <w:sz w:val="18"/>
                      <w:szCs w:val="18"/>
                    </w:rPr>
                    <w:t xml:space="preserve">the site, </w:t>
                  </w:r>
                  <w:r w:rsidR="00420D93" w:rsidRPr="00615F7D">
                    <w:rPr>
                      <w:rFonts w:ascii="Arial" w:hAnsi="Arial" w:cs="Arial"/>
                      <w:sz w:val="18"/>
                      <w:szCs w:val="18"/>
                    </w:rPr>
                    <w:t xml:space="preserve">it </w:t>
                  </w:r>
                  <w:r w:rsidR="00913B20" w:rsidRPr="00615F7D">
                    <w:rPr>
                      <w:rFonts w:ascii="Arial" w:hAnsi="Arial" w:cs="Arial"/>
                      <w:sz w:val="18"/>
                      <w:szCs w:val="18"/>
                    </w:rPr>
                    <w:t>passed rigorous automated CDC security</w:t>
                  </w:r>
                  <w:r w:rsidR="00420D93" w:rsidRPr="00615F7D">
                    <w:rPr>
                      <w:rFonts w:ascii="Arial" w:hAnsi="Arial" w:cs="Arial"/>
                      <w:sz w:val="18"/>
                      <w:szCs w:val="18"/>
                    </w:rPr>
                    <w:t>/penetration</w:t>
                  </w:r>
                  <w:r w:rsidR="00913B20" w:rsidRPr="00615F7D">
                    <w:rPr>
                      <w:rFonts w:ascii="Arial" w:hAnsi="Arial" w:cs="Arial"/>
                      <w:sz w:val="18"/>
                      <w:szCs w:val="18"/>
                    </w:rPr>
                    <w:t xml:space="preserve"> testing, 508 compliance testing</w:t>
                  </w:r>
                  <w:r w:rsidR="00BF0F1B" w:rsidRPr="00615F7D">
                    <w:rPr>
                      <w:rFonts w:ascii="Arial" w:hAnsi="Arial" w:cs="Arial"/>
                      <w:sz w:val="18"/>
                      <w:szCs w:val="18"/>
                    </w:rPr>
                    <w:t>/certification</w:t>
                  </w:r>
                  <w:r w:rsidR="00913B20" w:rsidRPr="00615F7D">
                    <w:rPr>
                      <w:rFonts w:ascii="Arial" w:hAnsi="Arial" w:cs="Arial"/>
                      <w:sz w:val="18"/>
                      <w:szCs w:val="18"/>
                    </w:rPr>
                    <w:t xml:space="preserve">, and went live in April of 2016 (and is still being used today).  </w:t>
                  </w:r>
                  <w:r w:rsidRPr="00615F7D">
                    <w:rPr>
                      <w:rFonts w:ascii="Arial" w:hAnsi="Arial" w:cs="Arial"/>
                      <w:sz w:val="18"/>
                      <w:szCs w:val="18"/>
                    </w:rPr>
                    <w:t xml:space="preserve">In this </w:t>
                  </w:r>
                  <w:r w:rsidR="002F4394" w:rsidRPr="00615F7D">
                    <w:rPr>
                      <w:rFonts w:ascii="Arial" w:hAnsi="Arial" w:cs="Arial"/>
                      <w:sz w:val="18"/>
                      <w:szCs w:val="18"/>
                    </w:rPr>
                    <w:t>role,</w:t>
                  </w:r>
                  <w:r w:rsidRPr="00615F7D">
                    <w:rPr>
                      <w:rFonts w:ascii="Arial" w:hAnsi="Arial" w:cs="Arial"/>
                      <w:sz w:val="18"/>
                      <w:szCs w:val="18"/>
                    </w:rPr>
                    <w:t xml:space="preserve"> I </w:t>
                  </w:r>
                  <w:r w:rsidR="00913B20" w:rsidRPr="00615F7D">
                    <w:rPr>
                      <w:rFonts w:ascii="Arial" w:hAnsi="Arial" w:cs="Arial"/>
                      <w:sz w:val="18"/>
                      <w:szCs w:val="18"/>
                    </w:rPr>
                    <w:t>worked</w:t>
                  </w:r>
                  <w:r w:rsidRPr="00615F7D">
                    <w:rPr>
                      <w:rFonts w:ascii="Arial" w:hAnsi="Arial" w:cs="Arial"/>
                      <w:sz w:val="18"/>
                      <w:szCs w:val="18"/>
                    </w:rPr>
                    <w:t xml:space="preserve"> directly with the CDC stakeholders,</w:t>
                  </w:r>
                  <w:r w:rsidR="00913B20" w:rsidRPr="00615F7D">
                    <w:rPr>
                      <w:rFonts w:ascii="Arial" w:hAnsi="Arial" w:cs="Arial"/>
                      <w:sz w:val="18"/>
                      <w:szCs w:val="18"/>
                    </w:rPr>
                    <w:t xml:space="preserve"> CDC internal IT,</w:t>
                  </w:r>
                  <w:r w:rsidRPr="00615F7D">
                    <w:rPr>
                      <w:rFonts w:ascii="Arial" w:hAnsi="Arial" w:cs="Arial"/>
                      <w:sz w:val="18"/>
                      <w:szCs w:val="18"/>
                    </w:rPr>
                    <w:t xml:space="preserve"> Mathematica support team, and SRA project management leadership.</w:t>
                  </w:r>
                </w:p>
              </w:tc>
              <w:tc>
                <w:tcPr>
                  <w:tcW w:w="3248" w:type="dxa"/>
                </w:tcPr>
                <w:p w14:paraId="6DEFCF5A" w14:textId="77777777" w:rsidR="00CD7D43" w:rsidRPr="00615F7D" w:rsidRDefault="00CD7D43" w:rsidP="00CD7D43">
                  <w:pPr>
                    <w:rPr>
                      <w:rFonts w:ascii="Arial" w:hAnsi="Arial" w:cs="Arial"/>
                      <w:sz w:val="18"/>
                      <w:szCs w:val="18"/>
                    </w:rPr>
                  </w:pPr>
                  <w:r w:rsidRPr="00615F7D">
                    <w:rPr>
                      <w:rFonts w:ascii="Arial" w:hAnsi="Arial" w:cs="Arial"/>
                      <w:sz w:val="18"/>
                      <w:szCs w:val="18"/>
                    </w:rPr>
                    <w:t>Visual Studio 2013 (C#/ASP)</w:t>
                  </w:r>
                </w:p>
                <w:p w14:paraId="23F291C7" w14:textId="77777777" w:rsidR="00CD7D43" w:rsidRPr="00615F7D" w:rsidRDefault="00CD7D43" w:rsidP="00CD7D43">
                  <w:pPr>
                    <w:rPr>
                      <w:rFonts w:ascii="Arial" w:hAnsi="Arial" w:cs="Arial"/>
                      <w:sz w:val="18"/>
                      <w:szCs w:val="18"/>
                    </w:rPr>
                  </w:pPr>
                  <w:r w:rsidRPr="00615F7D">
                    <w:rPr>
                      <w:rFonts w:ascii="Arial" w:hAnsi="Arial" w:cs="Arial"/>
                      <w:sz w:val="18"/>
                      <w:szCs w:val="18"/>
                    </w:rPr>
                    <w:t>SQL Server 2012</w:t>
                  </w:r>
                </w:p>
                <w:p w14:paraId="2BCF504B" w14:textId="77777777" w:rsidR="00CD7D43" w:rsidRPr="00615F7D" w:rsidRDefault="00CD7D43" w:rsidP="00CD7D43">
                  <w:pPr>
                    <w:rPr>
                      <w:rFonts w:ascii="Arial" w:hAnsi="Arial" w:cs="Arial"/>
                      <w:sz w:val="18"/>
                      <w:szCs w:val="18"/>
                    </w:rPr>
                  </w:pPr>
                  <w:proofErr w:type="spellStart"/>
                  <w:r w:rsidRPr="00615F7D">
                    <w:rPr>
                      <w:rFonts w:ascii="Arial" w:hAnsi="Arial" w:cs="Arial"/>
                      <w:sz w:val="18"/>
                      <w:szCs w:val="18"/>
                    </w:rPr>
                    <w:t>Sharepoint</w:t>
                  </w:r>
                  <w:proofErr w:type="spellEnd"/>
                  <w:r w:rsidRPr="00615F7D">
                    <w:rPr>
                      <w:rFonts w:ascii="Arial" w:hAnsi="Arial" w:cs="Arial"/>
                      <w:sz w:val="18"/>
                      <w:szCs w:val="18"/>
                    </w:rPr>
                    <w:t xml:space="preserve"> 2010</w:t>
                  </w:r>
                </w:p>
                <w:p w14:paraId="4B480E49" w14:textId="77777777" w:rsidR="00CD7D43" w:rsidRPr="00615F7D" w:rsidRDefault="00CD7D43" w:rsidP="00CD7D43">
                  <w:pPr>
                    <w:rPr>
                      <w:rFonts w:ascii="Arial" w:hAnsi="Arial" w:cs="Arial"/>
                      <w:sz w:val="18"/>
                      <w:szCs w:val="18"/>
                    </w:rPr>
                  </w:pPr>
                  <w:r w:rsidRPr="00615F7D">
                    <w:rPr>
                      <w:rFonts w:ascii="Arial" w:hAnsi="Arial" w:cs="Arial"/>
                      <w:sz w:val="18"/>
                      <w:szCs w:val="18"/>
                    </w:rPr>
                    <w:t>Code</w:t>
                  </w:r>
                  <w:r w:rsidR="00935943" w:rsidRPr="00615F7D">
                    <w:rPr>
                      <w:rFonts w:ascii="Arial" w:hAnsi="Arial" w:cs="Arial"/>
                      <w:sz w:val="18"/>
                      <w:szCs w:val="18"/>
                    </w:rPr>
                    <w:t xml:space="preserve"> </w:t>
                  </w:r>
                  <w:r w:rsidRPr="00615F7D">
                    <w:rPr>
                      <w:rFonts w:ascii="Arial" w:hAnsi="Arial" w:cs="Arial"/>
                      <w:sz w:val="18"/>
                      <w:szCs w:val="18"/>
                    </w:rPr>
                    <w:t>Effects Business Rules Engine</w:t>
                  </w:r>
                </w:p>
                <w:p w14:paraId="2658D379" w14:textId="77777777" w:rsidR="00913B20" w:rsidRPr="00615F7D" w:rsidRDefault="00913B20" w:rsidP="00CD7D43">
                  <w:pPr>
                    <w:rPr>
                      <w:rFonts w:ascii="Arial" w:hAnsi="Arial" w:cs="Arial"/>
                      <w:sz w:val="18"/>
                      <w:szCs w:val="18"/>
                    </w:rPr>
                  </w:pPr>
                  <w:r w:rsidRPr="00615F7D">
                    <w:rPr>
                      <w:rFonts w:ascii="Arial" w:hAnsi="Arial" w:cs="Arial"/>
                      <w:sz w:val="18"/>
                      <w:szCs w:val="18"/>
                    </w:rPr>
                    <w:t xml:space="preserve">ELMAH, </w:t>
                  </w:r>
                  <w:proofErr w:type="spellStart"/>
                  <w:r w:rsidRPr="00615F7D">
                    <w:rPr>
                      <w:rFonts w:ascii="Arial" w:hAnsi="Arial" w:cs="Arial"/>
                      <w:sz w:val="18"/>
                      <w:szCs w:val="18"/>
                    </w:rPr>
                    <w:t>DataTables</w:t>
                  </w:r>
                  <w:proofErr w:type="spellEnd"/>
                  <w:r w:rsidR="00D33D48" w:rsidRPr="00615F7D">
                    <w:rPr>
                      <w:rFonts w:ascii="Arial" w:hAnsi="Arial" w:cs="Arial"/>
                      <w:sz w:val="18"/>
                      <w:szCs w:val="18"/>
                    </w:rPr>
                    <w:t xml:space="preserve">, </w:t>
                  </w:r>
                  <w:proofErr w:type="spellStart"/>
                  <w:r w:rsidR="00D33D48" w:rsidRPr="00615F7D">
                    <w:rPr>
                      <w:rFonts w:ascii="Arial" w:hAnsi="Arial" w:cs="Arial"/>
                      <w:sz w:val="18"/>
                      <w:szCs w:val="18"/>
                    </w:rPr>
                    <w:t>JQuery</w:t>
                  </w:r>
                  <w:proofErr w:type="spellEnd"/>
                </w:p>
              </w:tc>
            </w:tr>
          </w:tbl>
          <w:p w14:paraId="28957BEA" w14:textId="77777777" w:rsidR="00CD7D43" w:rsidRPr="00615F7D" w:rsidRDefault="00CD7D43" w:rsidP="002D7D79">
            <w:pPr>
              <w:rPr>
                <w:rFonts w:ascii="Arial" w:hAnsi="Arial" w:cs="Arial"/>
                <w:sz w:val="18"/>
                <w:szCs w:val="18"/>
              </w:rPr>
            </w:pPr>
          </w:p>
          <w:tbl>
            <w:tblPr>
              <w:tblStyle w:val="TableGrid"/>
              <w:tblW w:w="0" w:type="auto"/>
              <w:tblLook w:val="04A0" w:firstRow="1" w:lastRow="0" w:firstColumn="1" w:lastColumn="0" w:noHBand="0" w:noVBand="1"/>
            </w:tblPr>
            <w:tblGrid>
              <w:gridCol w:w="3713"/>
              <w:gridCol w:w="4179"/>
              <w:gridCol w:w="3248"/>
            </w:tblGrid>
            <w:tr w:rsidR="00CD7D43" w:rsidRPr="00615F7D" w14:paraId="4EA696AA" w14:textId="77777777" w:rsidTr="002D526E">
              <w:trPr>
                <w:trHeight w:val="224"/>
              </w:trPr>
              <w:tc>
                <w:tcPr>
                  <w:tcW w:w="3713" w:type="dxa"/>
                  <w:shd w:val="clear" w:color="auto" w:fill="C6D9F1" w:themeFill="text2" w:themeFillTint="33"/>
                </w:tcPr>
                <w:p w14:paraId="09BF9A86" w14:textId="77777777" w:rsidR="00CD7D43" w:rsidRPr="00615F7D" w:rsidRDefault="00CD7D43" w:rsidP="00CD7D43">
                  <w:pPr>
                    <w:rPr>
                      <w:rFonts w:ascii="Arial" w:hAnsi="Arial" w:cs="Arial"/>
                      <w:b/>
                      <w:sz w:val="18"/>
                      <w:szCs w:val="18"/>
                    </w:rPr>
                  </w:pPr>
                  <w:r w:rsidRPr="00615F7D">
                    <w:rPr>
                      <w:rFonts w:ascii="Arial" w:hAnsi="Arial" w:cs="Arial"/>
                      <w:b/>
                      <w:sz w:val="18"/>
                      <w:szCs w:val="18"/>
                    </w:rPr>
                    <w:t>Georgia Lottery Corporation</w:t>
                  </w:r>
                </w:p>
              </w:tc>
              <w:tc>
                <w:tcPr>
                  <w:tcW w:w="4179" w:type="dxa"/>
                  <w:shd w:val="clear" w:color="auto" w:fill="C6D9F1" w:themeFill="text2" w:themeFillTint="33"/>
                </w:tcPr>
                <w:p w14:paraId="1697CA58" w14:textId="77777777" w:rsidR="00CD7D43" w:rsidRPr="00615F7D" w:rsidRDefault="00CD7D43" w:rsidP="00CD7D43">
                  <w:pPr>
                    <w:rPr>
                      <w:rFonts w:ascii="Arial" w:hAnsi="Arial" w:cs="Arial"/>
                      <w:b/>
                      <w:sz w:val="18"/>
                      <w:szCs w:val="18"/>
                    </w:rPr>
                  </w:pPr>
                  <w:r w:rsidRPr="00615F7D">
                    <w:rPr>
                      <w:rFonts w:ascii="Arial" w:hAnsi="Arial" w:cs="Arial"/>
                      <w:b/>
                      <w:sz w:val="18"/>
                      <w:szCs w:val="18"/>
                    </w:rPr>
                    <w:t>GLC COAM site</w:t>
                  </w:r>
                </w:p>
              </w:tc>
              <w:tc>
                <w:tcPr>
                  <w:tcW w:w="3248" w:type="dxa"/>
                  <w:shd w:val="clear" w:color="auto" w:fill="C6D9F1" w:themeFill="text2" w:themeFillTint="33"/>
                </w:tcPr>
                <w:p w14:paraId="583A4644" w14:textId="77777777" w:rsidR="00CD7D43" w:rsidRPr="00615F7D" w:rsidRDefault="00CD7D43" w:rsidP="00CD7D43">
                  <w:pPr>
                    <w:rPr>
                      <w:rFonts w:ascii="Arial" w:hAnsi="Arial" w:cs="Arial"/>
                      <w:b/>
                      <w:sz w:val="18"/>
                      <w:szCs w:val="18"/>
                    </w:rPr>
                  </w:pPr>
                  <w:r w:rsidRPr="00615F7D">
                    <w:rPr>
                      <w:rFonts w:ascii="Arial" w:hAnsi="Arial" w:cs="Arial"/>
                      <w:b/>
                      <w:sz w:val="18"/>
                      <w:szCs w:val="18"/>
                    </w:rPr>
                    <w:t>May-June 2015</w:t>
                  </w:r>
                </w:p>
              </w:tc>
            </w:tr>
            <w:tr w:rsidR="00CD7D43" w:rsidRPr="00615F7D" w14:paraId="182ED784" w14:textId="77777777" w:rsidTr="00CD7D43">
              <w:tc>
                <w:tcPr>
                  <w:tcW w:w="7892" w:type="dxa"/>
                  <w:gridSpan w:val="2"/>
                </w:tcPr>
                <w:p w14:paraId="67EECA2D" w14:textId="77777777" w:rsidR="00CD7D43" w:rsidRPr="00615F7D" w:rsidRDefault="00CD7D43" w:rsidP="00CD7D43">
                  <w:pPr>
                    <w:rPr>
                      <w:rFonts w:ascii="Arial" w:hAnsi="Arial" w:cs="Arial"/>
                      <w:sz w:val="18"/>
                      <w:szCs w:val="18"/>
                    </w:rPr>
                  </w:pPr>
                  <w:r w:rsidRPr="00615F7D">
                    <w:rPr>
                      <w:rFonts w:ascii="Arial" w:hAnsi="Arial" w:cs="Arial"/>
                      <w:sz w:val="18"/>
                      <w:szCs w:val="18"/>
                    </w:rPr>
                    <w:t xml:space="preserve">Built enhancements for GLC COAM site, by modifying custom </w:t>
                  </w:r>
                  <w:proofErr w:type="spellStart"/>
                  <w:r w:rsidRPr="00615F7D">
                    <w:rPr>
                      <w:rFonts w:ascii="Arial" w:hAnsi="Arial" w:cs="Arial"/>
                      <w:sz w:val="18"/>
                      <w:szCs w:val="18"/>
                    </w:rPr>
                    <w:t>WizardControl</w:t>
                  </w:r>
                  <w:proofErr w:type="spellEnd"/>
                  <w:r w:rsidRPr="00615F7D">
                    <w:rPr>
                      <w:rFonts w:ascii="Arial" w:hAnsi="Arial" w:cs="Arial"/>
                      <w:sz w:val="18"/>
                      <w:szCs w:val="18"/>
                    </w:rPr>
                    <w:t xml:space="preserve"> </w:t>
                  </w:r>
                  <w:proofErr w:type="spellStart"/>
                  <w:r w:rsidRPr="00615F7D">
                    <w:rPr>
                      <w:rFonts w:ascii="Arial" w:hAnsi="Arial" w:cs="Arial"/>
                      <w:sz w:val="18"/>
                      <w:szCs w:val="18"/>
                    </w:rPr>
                    <w:t>WizardPaths</w:t>
                  </w:r>
                  <w:proofErr w:type="spellEnd"/>
                  <w:r w:rsidRPr="00615F7D">
                    <w:rPr>
                      <w:rFonts w:ascii="Arial" w:hAnsi="Arial" w:cs="Arial"/>
                      <w:sz w:val="18"/>
                      <w:szCs w:val="18"/>
                    </w:rPr>
                    <w:t xml:space="preserve"> to facilitate license renewals, and </w:t>
                  </w:r>
                  <w:r w:rsidR="00420D93" w:rsidRPr="00615F7D">
                    <w:rPr>
                      <w:rFonts w:ascii="Arial" w:hAnsi="Arial" w:cs="Arial"/>
                      <w:sz w:val="18"/>
                      <w:szCs w:val="18"/>
                    </w:rPr>
                    <w:t xml:space="preserve">also </w:t>
                  </w:r>
                  <w:r w:rsidRPr="00615F7D">
                    <w:rPr>
                      <w:rFonts w:ascii="Arial" w:hAnsi="Arial" w:cs="Arial"/>
                      <w:sz w:val="18"/>
                      <w:szCs w:val="18"/>
                    </w:rPr>
                    <w:t xml:space="preserve">added </w:t>
                  </w:r>
                  <w:proofErr w:type="spellStart"/>
                  <w:r w:rsidRPr="00615F7D">
                    <w:rPr>
                      <w:rFonts w:ascii="Arial" w:hAnsi="Arial" w:cs="Arial"/>
                      <w:sz w:val="18"/>
                      <w:szCs w:val="18"/>
                    </w:rPr>
                    <w:t>MelissaData</w:t>
                  </w:r>
                  <w:proofErr w:type="spellEnd"/>
                  <w:r w:rsidRPr="00615F7D">
                    <w:rPr>
                      <w:rFonts w:ascii="Arial" w:hAnsi="Arial" w:cs="Arial"/>
                      <w:sz w:val="18"/>
                      <w:szCs w:val="18"/>
                    </w:rPr>
                    <w:t xml:space="preserve"> address verification across address entry </w:t>
                  </w:r>
                  <w:r w:rsidR="00D33D48" w:rsidRPr="00615F7D">
                    <w:rPr>
                      <w:rFonts w:ascii="Arial" w:hAnsi="Arial" w:cs="Arial"/>
                      <w:sz w:val="18"/>
                      <w:szCs w:val="18"/>
                    </w:rPr>
                    <w:t xml:space="preserve">registration </w:t>
                  </w:r>
                  <w:r w:rsidRPr="00615F7D">
                    <w:rPr>
                      <w:rFonts w:ascii="Arial" w:hAnsi="Arial" w:cs="Arial"/>
                      <w:sz w:val="18"/>
                      <w:szCs w:val="18"/>
                    </w:rPr>
                    <w:t>pages.</w:t>
                  </w:r>
                  <w:r w:rsidR="00D33D48" w:rsidRPr="00615F7D">
                    <w:rPr>
                      <w:rFonts w:ascii="Arial" w:hAnsi="Arial" w:cs="Arial"/>
                      <w:sz w:val="18"/>
                      <w:szCs w:val="18"/>
                    </w:rPr>
                    <w:t xml:space="preserve">  Participated in weekly status update meetings with client.</w:t>
                  </w:r>
                </w:p>
              </w:tc>
              <w:tc>
                <w:tcPr>
                  <w:tcW w:w="3248" w:type="dxa"/>
                </w:tcPr>
                <w:p w14:paraId="4ECF190E" w14:textId="77777777" w:rsidR="00CD7D43" w:rsidRPr="00615F7D" w:rsidRDefault="00CD7D43" w:rsidP="00CD7D43">
                  <w:pPr>
                    <w:rPr>
                      <w:rFonts w:ascii="Arial" w:hAnsi="Arial" w:cs="Arial"/>
                      <w:sz w:val="18"/>
                      <w:szCs w:val="18"/>
                    </w:rPr>
                  </w:pPr>
                  <w:r w:rsidRPr="00615F7D">
                    <w:rPr>
                      <w:rFonts w:ascii="Arial" w:hAnsi="Arial" w:cs="Arial"/>
                      <w:sz w:val="18"/>
                      <w:szCs w:val="18"/>
                    </w:rPr>
                    <w:t>Visual Studio 2012 (VB/ASP)</w:t>
                  </w:r>
                </w:p>
                <w:p w14:paraId="7A011FD3" w14:textId="77777777" w:rsidR="00D33D48" w:rsidRPr="00615F7D" w:rsidRDefault="00CD7D43" w:rsidP="003145B3">
                  <w:pPr>
                    <w:rPr>
                      <w:rFonts w:ascii="Arial" w:hAnsi="Arial" w:cs="Arial"/>
                      <w:sz w:val="18"/>
                      <w:szCs w:val="18"/>
                    </w:rPr>
                  </w:pPr>
                  <w:r w:rsidRPr="00615F7D">
                    <w:rPr>
                      <w:rFonts w:ascii="Arial" w:hAnsi="Arial" w:cs="Arial"/>
                      <w:sz w:val="18"/>
                      <w:szCs w:val="18"/>
                    </w:rPr>
                    <w:t>SQL Server 2012</w:t>
                  </w:r>
                  <w:r w:rsidR="003145B3" w:rsidRPr="00615F7D">
                    <w:rPr>
                      <w:rFonts w:ascii="Arial" w:hAnsi="Arial" w:cs="Arial"/>
                      <w:sz w:val="18"/>
                      <w:szCs w:val="18"/>
                    </w:rPr>
                    <w:t>, EF 6</w:t>
                  </w:r>
                  <w:r w:rsidRPr="00615F7D">
                    <w:rPr>
                      <w:rFonts w:ascii="Arial" w:hAnsi="Arial" w:cs="Arial"/>
                      <w:sz w:val="18"/>
                      <w:szCs w:val="18"/>
                    </w:rPr>
                    <w:t>, LINQ</w:t>
                  </w:r>
                  <w:r w:rsidR="00D33D48" w:rsidRPr="00615F7D">
                    <w:rPr>
                      <w:rFonts w:ascii="Arial" w:hAnsi="Arial" w:cs="Arial"/>
                      <w:sz w:val="18"/>
                      <w:szCs w:val="18"/>
                    </w:rPr>
                    <w:t xml:space="preserve">, </w:t>
                  </w:r>
                  <w:proofErr w:type="spellStart"/>
                  <w:r w:rsidR="00D33D48" w:rsidRPr="00615F7D">
                    <w:rPr>
                      <w:rFonts w:ascii="Arial" w:hAnsi="Arial" w:cs="Arial"/>
                      <w:sz w:val="18"/>
                      <w:szCs w:val="18"/>
                    </w:rPr>
                    <w:t>JQuery</w:t>
                  </w:r>
                  <w:proofErr w:type="spellEnd"/>
                  <w:r w:rsidR="00D33D48" w:rsidRPr="00615F7D">
                    <w:rPr>
                      <w:rFonts w:ascii="Arial" w:hAnsi="Arial" w:cs="Arial"/>
                      <w:sz w:val="18"/>
                      <w:szCs w:val="18"/>
                    </w:rPr>
                    <w:t>,</w:t>
                  </w:r>
                  <w:r w:rsidR="003145B3" w:rsidRPr="00615F7D">
                    <w:rPr>
                      <w:rFonts w:ascii="Arial" w:hAnsi="Arial" w:cs="Arial"/>
                      <w:sz w:val="18"/>
                      <w:szCs w:val="18"/>
                    </w:rPr>
                    <w:t xml:space="preserve"> </w:t>
                  </w:r>
                  <w:proofErr w:type="spellStart"/>
                  <w:r w:rsidR="00D33D48" w:rsidRPr="00615F7D">
                    <w:rPr>
                      <w:rFonts w:ascii="Arial" w:hAnsi="Arial" w:cs="Arial"/>
                      <w:sz w:val="18"/>
                      <w:szCs w:val="18"/>
                    </w:rPr>
                    <w:t>MelissaData</w:t>
                  </w:r>
                  <w:proofErr w:type="spellEnd"/>
                </w:p>
              </w:tc>
            </w:tr>
          </w:tbl>
          <w:p w14:paraId="580EB227" w14:textId="77777777" w:rsidR="00CD7D43" w:rsidRPr="00615F7D" w:rsidRDefault="00CD7D43" w:rsidP="002D7D79">
            <w:pPr>
              <w:rPr>
                <w:rFonts w:ascii="Arial" w:hAnsi="Arial" w:cs="Arial"/>
                <w:sz w:val="18"/>
                <w:szCs w:val="18"/>
              </w:rPr>
            </w:pPr>
          </w:p>
          <w:tbl>
            <w:tblPr>
              <w:tblStyle w:val="TableGrid"/>
              <w:tblW w:w="0" w:type="auto"/>
              <w:tblLook w:val="04A0" w:firstRow="1" w:lastRow="0" w:firstColumn="1" w:lastColumn="0" w:noHBand="0" w:noVBand="1"/>
            </w:tblPr>
            <w:tblGrid>
              <w:gridCol w:w="3707"/>
              <w:gridCol w:w="4185"/>
              <w:gridCol w:w="3248"/>
            </w:tblGrid>
            <w:tr w:rsidR="00CD7D43" w:rsidRPr="00615F7D" w14:paraId="4BFAA708" w14:textId="77777777" w:rsidTr="002D526E">
              <w:tc>
                <w:tcPr>
                  <w:tcW w:w="3707" w:type="dxa"/>
                  <w:shd w:val="clear" w:color="auto" w:fill="C6D9F1" w:themeFill="text2" w:themeFillTint="33"/>
                </w:tcPr>
                <w:p w14:paraId="46D55BC8" w14:textId="77777777" w:rsidR="00CD7D43" w:rsidRPr="00615F7D" w:rsidRDefault="00CD7D43" w:rsidP="00CD7D43">
                  <w:pPr>
                    <w:rPr>
                      <w:rFonts w:ascii="Arial" w:hAnsi="Arial" w:cs="Arial"/>
                      <w:b/>
                      <w:sz w:val="18"/>
                      <w:szCs w:val="18"/>
                    </w:rPr>
                  </w:pPr>
                  <w:proofErr w:type="spellStart"/>
                  <w:r w:rsidRPr="00615F7D">
                    <w:rPr>
                      <w:rFonts w:ascii="Arial" w:hAnsi="Arial" w:cs="Arial"/>
                      <w:b/>
                      <w:sz w:val="18"/>
                      <w:szCs w:val="18"/>
                    </w:rPr>
                    <w:t>Conisus</w:t>
                  </w:r>
                  <w:proofErr w:type="spellEnd"/>
                  <w:r w:rsidRPr="00615F7D">
                    <w:rPr>
                      <w:rFonts w:ascii="Arial" w:hAnsi="Arial" w:cs="Arial"/>
                      <w:b/>
                      <w:sz w:val="18"/>
                      <w:szCs w:val="18"/>
                    </w:rPr>
                    <w:t xml:space="preserve"> </w:t>
                  </w:r>
                </w:p>
              </w:tc>
              <w:tc>
                <w:tcPr>
                  <w:tcW w:w="4185" w:type="dxa"/>
                  <w:shd w:val="clear" w:color="auto" w:fill="C6D9F1" w:themeFill="text2" w:themeFillTint="33"/>
                </w:tcPr>
                <w:p w14:paraId="022EEACA" w14:textId="77777777" w:rsidR="00CD7D43" w:rsidRPr="00615F7D" w:rsidRDefault="00CD7D43" w:rsidP="00CD7D43">
                  <w:pPr>
                    <w:rPr>
                      <w:rFonts w:ascii="Arial" w:hAnsi="Arial" w:cs="Arial"/>
                      <w:b/>
                      <w:sz w:val="18"/>
                      <w:szCs w:val="18"/>
                    </w:rPr>
                  </w:pPr>
                  <w:r w:rsidRPr="00615F7D">
                    <w:rPr>
                      <w:rFonts w:ascii="Arial" w:hAnsi="Arial" w:cs="Arial"/>
                      <w:b/>
                      <w:sz w:val="18"/>
                      <w:szCs w:val="18"/>
                    </w:rPr>
                    <w:t>Multiple web applications</w:t>
                  </w:r>
                </w:p>
              </w:tc>
              <w:tc>
                <w:tcPr>
                  <w:tcW w:w="3248" w:type="dxa"/>
                  <w:shd w:val="clear" w:color="auto" w:fill="C6D9F1" w:themeFill="text2" w:themeFillTint="33"/>
                </w:tcPr>
                <w:p w14:paraId="5CF206C5" w14:textId="77777777" w:rsidR="00CD7D43" w:rsidRPr="00615F7D" w:rsidRDefault="00CD7D43" w:rsidP="00CD7D43">
                  <w:pPr>
                    <w:rPr>
                      <w:rFonts w:ascii="Arial" w:hAnsi="Arial" w:cs="Arial"/>
                      <w:b/>
                      <w:sz w:val="18"/>
                      <w:szCs w:val="18"/>
                    </w:rPr>
                  </w:pPr>
                  <w:r w:rsidRPr="00615F7D">
                    <w:rPr>
                      <w:rFonts w:ascii="Arial" w:hAnsi="Arial" w:cs="Arial"/>
                      <w:b/>
                      <w:sz w:val="18"/>
                      <w:szCs w:val="18"/>
                    </w:rPr>
                    <w:t>March – May 2015</w:t>
                  </w:r>
                </w:p>
              </w:tc>
            </w:tr>
            <w:tr w:rsidR="00CD7D43" w:rsidRPr="00615F7D" w14:paraId="41924881" w14:textId="77777777" w:rsidTr="00CD7D43">
              <w:tc>
                <w:tcPr>
                  <w:tcW w:w="7892" w:type="dxa"/>
                  <w:gridSpan w:val="2"/>
                </w:tcPr>
                <w:p w14:paraId="69E6CB39" w14:textId="77777777" w:rsidR="00CD7D43" w:rsidRPr="00615F7D" w:rsidRDefault="00CD7D43" w:rsidP="00CD7D43">
                  <w:pPr>
                    <w:rPr>
                      <w:rFonts w:ascii="Arial" w:hAnsi="Arial" w:cs="Arial"/>
                      <w:sz w:val="18"/>
                      <w:szCs w:val="18"/>
                    </w:rPr>
                  </w:pPr>
                  <w:r w:rsidRPr="00615F7D">
                    <w:rPr>
                      <w:rFonts w:ascii="Arial" w:hAnsi="Arial" w:cs="Arial"/>
                      <w:sz w:val="18"/>
                      <w:szCs w:val="18"/>
                    </w:rPr>
                    <w:t xml:space="preserve">Worked both frontend and backend on several different web applications – fixing bugs and enhancing software.  The most interesting internal application was a SPA called Invitee Manager that was designed to be an easier, faster, more convenient way for internal employees to work with NetSuite CRM data.  Also worked on 2 external web applications (Faculty Portal and Speakers Bureau) that helped automate how drug </w:t>
                  </w:r>
                  <w:r w:rsidR="00C73C55" w:rsidRPr="00615F7D">
                    <w:rPr>
                      <w:rFonts w:ascii="Arial" w:hAnsi="Arial" w:cs="Arial"/>
                      <w:sz w:val="18"/>
                      <w:szCs w:val="18"/>
                    </w:rPr>
                    <w:t>company’s</w:t>
                  </w:r>
                  <w:r w:rsidRPr="00615F7D">
                    <w:rPr>
                      <w:rFonts w:ascii="Arial" w:hAnsi="Arial" w:cs="Arial"/>
                      <w:sz w:val="18"/>
                      <w:szCs w:val="18"/>
                    </w:rPr>
                    <w:t xml:space="preserve"> setup speaker/conference events designed to provide medical education and market new drugs.  </w:t>
                  </w:r>
                  <w:r w:rsidR="00D33D48" w:rsidRPr="00615F7D">
                    <w:rPr>
                      <w:rFonts w:ascii="Arial" w:hAnsi="Arial" w:cs="Arial"/>
                      <w:sz w:val="18"/>
                      <w:szCs w:val="18"/>
                    </w:rPr>
                    <w:t>Participated in daily Scrum meetings with client team.</w:t>
                  </w:r>
                </w:p>
              </w:tc>
              <w:tc>
                <w:tcPr>
                  <w:tcW w:w="3248" w:type="dxa"/>
                </w:tcPr>
                <w:p w14:paraId="560F4A6F" w14:textId="77777777" w:rsidR="00CD7D43" w:rsidRPr="00615F7D" w:rsidRDefault="00CD7D43" w:rsidP="00CD7D43">
                  <w:pPr>
                    <w:rPr>
                      <w:rFonts w:ascii="Arial" w:hAnsi="Arial" w:cs="Arial"/>
                      <w:sz w:val="18"/>
                      <w:szCs w:val="18"/>
                    </w:rPr>
                  </w:pPr>
                  <w:r w:rsidRPr="00615F7D">
                    <w:rPr>
                      <w:rFonts w:ascii="Arial" w:hAnsi="Arial" w:cs="Arial"/>
                      <w:sz w:val="18"/>
                      <w:szCs w:val="18"/>
                    </w:rPr>
                    <w:t>Visual Studio 2013 (C#/ASP)</w:t>
                  </w:r>
                </w:p>
                <w:p w14:paraId="23A7606A" w14:textId="77777777" w:rsidR="00CD7D43" w:rsidRPr="00615F7D" w:rsidRDefault="00CD7D43" w:rsidP="00CD7D43">
                  <w:pPr>
                    <w:rPr>
                      <w:rFonts w:ascii="Arial" w:hAnsi="Arial" w:cs="Arial"/>
                      <w:sz w:val="18"/>
                      <w:szCs w:val="18"/>
                    </w:rPr>
                  </w:pPr>
                  <w:r w:rsidRPr="00615F7D">
                    <w:rPr>
                      <w:rFonts w:ascii="Arial" w:hAnsi="Arial" w:cs="Arial"/>
                      <w:sz w:val="18"/>
                      <w:szCs w:val="18"/>
                    </w:rPr>
                    <w:t>SQL Server 2008 R2</w:t>
                  </w:r>
                </w:p>
                <w:p w14:paraId="672A7F0C" w14:textId="77777777" w:rsidR="00CD7D43" w:rsidRPr="00615F7D" w:rsidRDefault="00CD7D43" w:rsidP="00CD7D43">
                  <w:pPr>
                    <w:rPr>
                      <w:rFonts w:ascii="Arial" w:hAnsi="Arial" w:cs="Arial"/>
                      <w:sz w:val="18"/>
                      <w:szCs w:val="18"/>
                    </w:rPr>
                  </w:pPr>
                  <w:proofErr w:type="spellStart"/>
                  <w:r w:rsidRPr="00615F7D">
                    <w:rPr>
                      <w:rFonts w:ascii="Arial" w:hAnsi="Arial" w:cs="Arial"/>
                      <w:sz w:val="18"/>
                      <w:szCs w:val="18"/>
                    </w:rPr>
                    <w:t>KnockoutJS</w:t>
                  </w:r>
                  <w:proofErr w:type="spellEnd"/>
                  <w:r w:rsidRPr="00615F7D">
                    <w:rPr>
                      <w:rFonts w:ascii="Arial" w:hAnsi="Arial" w:cs="Arial"/>
                      <w:sz w:val="18"/>
                      <w:szCs w:val="18"/>
                    </w:rPr>
                    <w:t xml:space="preserve">, </w:t>
                  </w:r>
                  <w:proofErr w:type="spellStart"/>
                  <w:r w:rsidRPr="00615F7D">
                    <w:rPr>
                      <w:rFonts w:ascii="Arial" w:hAnsi="Arial" w:cs="Arial"/>
                      <w:sz w:val="18"/>
                      <w:szCs w:val="18"/>
                    </w:rPr>
                    <w:t>Jquery</w:t>
                  </w:r>
                  <w:proofErr w:type="spellEnd"/>
                  <w:r w:rsidRPr="00615F7D">
                    <w:rPr>
                      <w:rFonts w:ascii="Arial" w:hAnsi="Arial" w:cs="Arial"/>
                      <w:sz w:val="18"/>
                      <w:szCs w:val="18"/>
                    </w:rPr>
                    <w:t>, Bootstrap</w:t>
                  </w:r>
                </w:p>
                <w:p w14:paraId="6458E692" w14:textId="77777777" w:rsidR="00CD7D43" w:rsidRPr="00615F7D" w:rsidRDefault="00CD7D43" w:rsidP="00CD7D43">
                  <w:pPr>
                    <w:rPr>
                      <w:rFonts w:ascii="Arial" w:hAnsi="Arial" w:cs="Arial"/>
                      <w:sz w:val="18"/>
                      <w:szCs w:val="18"/>
                    </w:rPr>
                  </w:pPr>
                  <w:r w:rsidRPr="00615F7D">
                    <w:rPr>
                      <w:rFonts w:ascii="Arial" w:hAnsi="Arial" w:cs="Arial"/>
                      <w:sz w:val="18"/>
                      <w:szCs w:val="18"/>
                    </w:rPr>
                    <w:t>TFS Online Source Control</w:t>
                  </w:r>
                </w:p>
              </w:tc>
            </w:tr>
          </w:tbl>
          <w:p w14:paraId="23F4520F" w14:textId="77777777" w:rsidR="00CD7D43" w:rsidRPr="00615F7D" w:rsidRDefault="00CD7D43" w:rsidP="002D7D79">
            <w:pPr>
              <w:rPr>
                <w:rFonts w:ascii="Arial" w:hAnsi="Arial" w:cs="Arial"/>
                <w:sz w:val="18"/>
                <w:szCs w:val="18"/>
              </w:rPr>
            </w:pPr>
          </w:p>
          <w:tbl>
            <w:tblPr>
              <w:tblStyle w:val="TableGrid"/>
              <w:tblW w:w="0" w:type="auto"/>
              <w:tblBorders>
                <w:bottom w:val="none" w:sz="0" w:space="0" w:color="auto"/>
              </w:tblBorders>
              <w:tblLook w:val="04A0" w:firstRow="1" w:lastRow="0" w:firstColumn="1" w:lastColumn="0" w:noHBand="0" w:noVBand="1"/>
            </w:tblPr>
            <w:tblGrid>
              <w:gridCol w:w="3710"/>
              <w:gridCol w:w="4182"/>
              <w:gridCol w:w="3248"/>
            </w:tblGrid>
            <w:tr w:rsidR="00CD7D43" w:rsidRPr="00615F7D" w14:paraId="3F403AB8" w14:textId="77777777" w:rsidTr="002F0E60">
              <w:tc>
                <w:tcPr>
                  <w:tcW w:w="3710" w:type="dxa"/>
                  <w:tcBorders>
                    <w:bottom w:val="single" w:sz="4" w:space="0" w:color="auto"/>
                  </w:tcBorders>
                  <w:shd w:val="clear" w:color="auto" w:fill="C6D9F1" w:themeFill="text2" w:themeFillTint="33"/>
                </w:tcPr>
                <w:p w14:paraId="6EFCD114" w14:textId="77777777" w:rsidR="00CD7D43" w:rsidRPr="00615F7D" w:rsidRDefault="00CD7D43" w:rsidP="00CD7D43">
                  <w:pPr>
                    <w:rPr>
                      <w:rFonts w:ascii="Arial" w:hAnsi="Arial" w:cs="Arial"/>
                      <w:b/>
                      <w:sz w:val="18"/>
                      <w:szCs w:val="18"/>
                    </w:rPr>
                  </w:pPr>
                  <w:r w:rsidRPr="00615F7D">
                    <w:rPr>
                      <w:rFonts w:ascii="Arial" w:hAnsi="Arial" w:cs="Arial"/>
                      <w:b/>
                      <w:sz w:val="18"/>
                      <w:szCs w:val="18"/>
                    </w:rPr>
                    <w:t>Blue Cross Blue Shield NC</w:t>
                  </w:r>
                </w:p>
              </w:tc>
              <w:tc>
                <w:tcPr>
                  <w:tcW w:w="4182" w:type="dxa"/>
                  <w:tcBorders>
                    <w:bottom w:val="single" w:sz="4" w:space="0" w:color="auto"/>
                  </w:tcBorders>
                  <w:shd w:val="clear" w:color="auto" w:fill="C6D9F1" w:themeFill="text2" w:themeFillTint="33"/>
                </w:tcPr>
                <w:p w14:paraId="73EDDEFA" w14:textId="77777777" w:rsidR="00CD7D43" w:rsidRPr="00615F7D" w:rsidRDefault="00CD7D43" w:rsidP="00CD7D43">
                  <w:pPr>
                    <w:rPr>
                      <w:rFonts w:ascii="Arial" w:hAnsi="Arial" w:cs="Arial"/>
                      <w:b/>
                      <w:sz w:val="18"/>
                      <w:szCs w:val="18"/>
                    </w:rPr>
                  </w:pPr>
                  <w:r w:rsidRPr="00615F7D">
                    <w:rPr>
                      <w:rFonts w:ascii="Arial" w:hAnsi="Arial" w:cs="Arial"/>
                      <w:b/>
                      <w:sz w:val="18"/>
                      <w:szCs w:val="18"/>
                    </w:rPr>
                    <w:t>BizTalk EDI – Test Harness</w:t>
                  </w:r>
                </w:p>
              </w:tc>
              <w:tc>
                <w:tcPr>
                  <w:tcW w:w="3248" w:type="dxa"/>
                  <w:tcBorders>
                    <w:bottom w:val="single" w:sz="4" w:space="0" w:color="auto"/>
                  </w:tcBorders>
                  <w:shd w:val="clear" w:color="auto" w:fill="C6D9F1" w:themeFill="text2" w:themeFillTint="33"/>
                </w:tcPr>
                <w:p w14:paraId="0790209F" w14:textId="77777777" w:rsidR="00CD7D43" w:rsidRPr="00615F7D" w:rsidRDefault="00CD7D43" w:rsidP="00CD7D43">
                  <w:pPr>
                    <w:rPr>
                      <w:rFonts w:ascii="Arial" w:hAnsi="Arial" w:cs="Arial"/>
                      <w:b/>
                      <w:sz w:val="18"/>
                      <w:szCs w:val="18"/>
                    </w:rPr>
                  </w:pPr>
                  <w:r w:rsidRPr="00615F7D">
                    <w:rPr>
                      <w:rFonts w:ascii="Arial" w:hAnsi="Arial" w:cs="Arial"/>
                      <w:b/>
                      <w:sz w:val="18"/>
                      <w:szCs w:val="18"/>
                    </w:rPr>
                    <w:t>March 2015</w:t>
                  </w:r>
                </w:p>
              </w:tc>
            </w:tr>
            <w:tr w:rsidR="00CD7D43" w:rsidRPr="00615F7D" w14:paraId="38E30827" w14:textId="77777777" w:rsidTr="002F0E60">
              <w:tc>
                <w:tcPr>
                  <w:tcW w:w="7892" w:type="dxa"/>
                  <w:gridSpan w:val="2"/>
                  <w:tcBorders>
                    <w:bottom w:val="single" w:sz="4" w:space="0" w:color="auto"/>
                  </w:tcBorders>
                </w:tcPr>
                <w:p w14:paraId="1E197F36" w14:textId="77777777" w:rsidR="00CD7D43" w:rsidRPr="00615F7D" w:rsidRDefault="00CD7D43" w:rsidP="004861E5">
                  <w:pPr>
                    <w:rPr>
                      <w:rFonts w:ascii="Arial" w:hAnsi="Arial" w:cs="Arial"/>
                      <w:sz w:val="18"/>
                      <w:szCs w:val="18"/>
                    </w:rPr>
                  </w:pPr>
                  <w:r w:rsidRPr="00615F7D">
                    <w:rPr>
                      <w:rFonts w:ascii="Arial" w:hAnsi="Arial" w:cs="Arial"/>
                      <w:sz w:val="18"/>
                      <w:szCs w:val="18"/>
                    </w:rPr>
                    <w:t xml:space="preserve">BCBS NC was migrating from a BizTalk 2009 server to a BizTalk 2013 server and needed to verify that the EDI files created from both servers were almost identical.  I created a </w:t>
                  </w:r>
                  <w:proofErr w:type="spellStart"/>
                  <w:r w:rsidRPr="00615F7D">
                    <w:rPr>
                      <w:rFonts w:ascii="Arial" w:hAnsi="Arial" w:cs="Arial"/>
                      <w:sz w:val="18"/>
                      <w:szCs w:val="18"/>
                    </w:rPr>
                    <w:t>FileSystemWatcher</w:t>
                  </w:r>
                  <w:proofErr w:type="spellEnd"/>
                  <w:r w:rsidRPr="00615F7D">
                    <w:rPr>
                      <w:rFonts w:ascii="Arial" w:hAnsi="Arial" w:cs="Arial"/>
                      <w:sz w:val="18"/>
                      <w:szCs w:val="18"/>
                    </w:rPr>
                    <w:t xml:space="preserve"> windows service app that monitored 1000s of EDI output files, compar</w:t>
                  </w:r>
                  <w:r w:rsidR="004861E5" w:rsidRPr="00615F7D">
                    <w:rPr>
                      <w:rFonts w:ascii="Arial" w:hAnsi="Arial" w:cs="Arial"/>
                      <w:sz w:val="18"/>
                      <w:szCs w:val="18"/>
                    </w:rPr>
                    <w:t>ing</w:t>
                  </w:r>
                  <w:r w:rsidRPr="00615F7D">
                    <w:rPr>
                      <w:rFonts w:ascii="Arial" w:hAnsi="Arial" w:cs="Arial"/>
                      <w:sz w:val="18"/>
                      <w:szCs w:val="18"/>
                    </w:rPr>
                    <w:t xml:space="preserve"> </w:t>
                  </w:r>
                  <w:r w:rsidR="004861E5" w:rsidRPr="00615F7D">
                    <w:rPr>
                      <w:rFonts w:ascii="Arial" w:hAnsi="Arial" w:cs="Arial"/>
                      <w:sz w:val="18"/>
                      <w:szCs w:val="18"/>
                    </w:rPr>
                    <w:t xml:space="preserve">key data elements </w:t>
                  </w:r>
                  <w:r w:rsidRPr="00615F7D">
                    <w:rPr>
                      <w:rFonts w:ascii="Arial" w:hAnsi="Arial" w:cs="Arial"/>
                      <w:sz w:val="18"/>
                      <w:szCs w:val="18"/>
                    </w:rPr>
                    <w:t xml:space="preserve">and identified </w:t>
                  </w:r>
                  <w:r w:rsidR="004861E5" w:rsidRPr="00615F7D">
                    <w:rPr>
                      <w:rFonts w:ascii="Arial" w:hAnsi="Arial" w:cs="Arial"/>
                      <w:sz w:val="18"/>
                      <w:szCs w:val="18"/>
                    </w:rPr>
                    <w:t>any discrepancies</w:t>
                  </w:r>
                  <w:r w:rsidRPr="00615F7D">
                    <w:rPr>
                      <w:rFonts w:ascii="Arial" w:hAnsi="Arial" w:cs="Arial"/>
                      <w:sz w:val="18"/>
                      <w:szCs w:val="18"/>
                    </w:rPr>
                    <w:t>.  The results were first used to pinpoint existing bugs in the BizTalk EDI process and then to validate the implementation once all issues were resolved.</w:t>
                  </w:r>
                </w:p>
              </w:tc>
              <w:tc>
                <w:tcPr>
                  <w:tcW w:w="3248" w:type="dxa"/>
                  <w:tcBorders>
                    <w:bottom w:val="single" w:sz="4" w:space="0" w:color="auto"/>
                  </w:tcBorders>
                </w:tcPr>
                <w:p w14:paraId="5331F057" w14:textId="77777777" w:rsidR="00CD7D43" w:rsidRPr="00615F7D" w:rsidRDefault="00CD7D43" w:rsidP="00CD7D43">
                  <w:pPr>
                    <w:rPr>
                      <w:rFonts w:ascii="Arial" w:hAnsi="Arial" w:cs="Arial"/>
                      <w:sz w:val="18"/>
                      <w:szCs w:val="18"/>
                    </w:rPr>
                  </w:pPr>
                  <w:r w:rsidRPr="00615F7D">
                    <w:rPr>
                      <w:rFonts w:ascii="Arial" w:hAnsi="Arial" w:cs="Arial"/>
                      <w:sz w:val="18"/>
                      <w:szCs w:val="18"/>
                    </w:rPr>
                    <w:t>Visual Studio 2012 (C#)</w:t>
                  </w:r>
                </w:p>
                <w:p w14:paraId="3DDE1C83" w14:textId="77777777" w:rsidR="00CD7D43" w:rsidRPr="00615F7D" w:rsidRDefault="00CD7D43" w:rsidP="00CD7D43">
                  <w:pPr>
                    <w:rPr>
                      <w:rFonts w:ascii="Arial" w:hAnsi="Arial" w:cs="Arial"/>
                      <w:sz w:val="18"/>
                      <w:szCs w:val="18"/>
                    </w:rPr>
                  </w:pPr>
                  <w:r w:rsidRPr="00615F7D">
                    <w:rPr>
                      <w:rFonts w:ascii="Arial" w:hAnsi="Arial" w:cs="Arial"/>
                      <w:sz w:val="18"/>
                      <w:szCs w:val="18"/>
                    </w:rPr>
                    <w:t>SQL Server 2012</w:t>
                  </w:r>
                </w:p>
                <w:p w14:paraId="0CF89E71" w14:textId="77777777" w:rsidR="00CD7D43" w:rsidRPr="00615F7D" w:rsidRDefault="00CD7D43" w:rsidP="00CD7D43">
                  <w:pPr>
                    <w:rPr>
                      <w:rFonts w:ascii="Arial" w:hAnsi="Arial" w:cs="Arial"/>
                      <w:sz w:val="18"/>
                      <w:szCs w:val="18"/>
                    </w:rPr>
                  </w:pPr>
                  <w:r w:rsidRPr="00615F7D">
                    <w:rPr>
                      <w:rFonts w:ascii="Arial" w:hAnsi="Arial" w:cs="Arial"/>
                      <w:sz w:val="18"/>
                      <w:szCs w:val="18"/>
                    </w:rPr>
                    <w:t>Subversion Source Control</w:t>
                  </w:r>
                </w:p>
              </w:tc>
            </w:tr>
          </w:tbl>
          <w:p w14:paraId="78BC955C" w14:textId="77777777" w:rsidR="00230F98" w:rsidRPr="00615F7D" w:rsidRDefault="00230F98" w:rsidP="00906BCE">
            <w:pPr>
              <w:rPr>
                <w:rFonts w:ascii="Arial" w:hAnsi="Arial" w:cs="Arial"/>
                <w:sz w:val="18"/>
                <w:szCs w:val="18"/>
              </w:rPr>
            </w:pPr>
          </w:p>
          <w:tbl>
            <w:tblPr>
              <w:tblStyle w:val="TableGrid"/>
              <w:tblW w:w="0" w:type="auto"/>
              <w:tblLook w:val="04A0" w:firstRow="1" w:lastRow="0" w:firstColumn="1" w:lastColumn="0" w:noHBand="0" w:noVBand="1"/>
            </w:tblPr>
            <w:tblGrid>
              <w:gridCol w:w="3711"/>
              <w:gridCol w:w="4181"/>
              <w:gridCol w:w="3248"/>
            </w:tblGrid>
            <w:tr w:rsidR="002F0E60" w:rsidRPr="00615F7D" w14:paraId="6A938F52" w14:textId="77777777" w:rsidTr="002F0E60">
              <w:tc>
                <w:tcPr>
                  <w:tcW w:w="3711" w:type="dxa"/>
                  <w:shd w:val="clear" w:color="auto" w:fill="C6D9F1" w:themeFill="text2" w:themeFillTint="33"/>
                </w:tcPr>
                <w:p w14:paraId="75BAD86A" w14:textId="77777777" w:rsidR="002F0E60" w:rsidRPr="00615F7D" w:rsidRDefault="002F0E60" w:rsidP="002F0E60">
                  <w:pPr>
                    <w:rPr>
                      <w:rFonts w:ascii="Arial" w:hAnsi="Arial" w:cs="Arial"/>
                      <w:b/>
                      <w:sz w:val="18"/>
                      <w:szCs w:val="18"/>
                    </w:rPr>
                  </w:pPr>
                  <w:r w:rsidRPr="00615F7D">
                    <w:rPr>
                      <w:rFonts w:ascii="Arial" w:hAnsi="Arial" w:cs="Arial"/>
                      <w:b/>
                      <w:sz w:val="18"/>
                      <w:szCs w:val="18"/>
                    </w:rPr>
                    <w:t>Wyndham Worldwide Resorts</w:t>
                  </w:r>
                </w:p>
              </w:tc>
              <w:tc>
                <w:tcPr>
                  <w:tcW w:w="4181" w:type="dxa"/>
                  <w:shd w:val="clear" w:color="auto" w:fill="C6D9F1" w:themeFill="text2" w:themeFillTint="33"/>
                </w:tcPr>
                <w:p w14:paraId="1C0D4D3A" w14:textId="77777777" w:rsidR="002F0E60" w:rsidRPr="00615F7D" w:rsidRDefault="002F0E60" w:rsidP="002F0E60">
                  <w:pPr>
                    <w:rPr>
                      <w:rFonts w:ascii="Arial" w:hAnsi="Arial" w:cs="Arial"/>
                      <w:b/>
                      <w:sz w:val="18"/>
                      <w:szCs w:val="18"/>
                    </w:rPr>
                  </w:pPr>
                  <w:proofErr w:type="spellStart"/>
                  <w:r w:rsidRPr="00615F7D">
                    <w:rPr>
                      <w:rFonts w:ascii="Arial" w:hAnsi="Arial" w:cs="Arial"/>
                      <w:b/>
                      <w:sz w:val="18"/>
                      <w:szCs w:val="18"/>
                    </w:rPr>
                    <w:t>Wynsurance</w:t>
                  </w:r>
                  <w:proofErr w:type="spellEnd"/>
                  <w:r w:rsidRPr="00615F7D">
                    <w:rPr>
                      <w:rFonts w:ascii="Arial" w:hAnsi="Arial" w:cs="Arial"/>
                      <w:b/>
                      <w:sz w:val="18"/>
                      <w:szCs w:val="18"/>
                    </w:rPr>
                    <w:t xml:space="preserve"> – web application</w:t>
                  </w:r>
                </w:p>
              </w:tc>
              <w:tc>
                <w:tcPr>
                  <w:tcW w:w="3248" w:type="dxa"/>
                  <w:shd w:val="clear" w:color="auto" w:fill="C6D9F1" w:themeFill="text2" w:themeFillTint="33"/>
                </w:tcPr>
                <w:p w14:paraId="45586125" w14:textId="77777777" w:rsidR="002F0E60" w:rsidRPr="00615F7D" w:rsidRDefault="002F0E60" w:rsidP="002F0E60">
                  <w:pPr>
                    <w:rPr>
                      <w:rFonts w:ascii="Arial" w:hAnsi="Arial" w:cs="Arial"/>
                      <w:b/>
                      <w:sz w:val="18"/>
                      <w:szCs w:val="18"/>
                    </w:rPr>
                  </w:pPr>
                  <w:r w:rsidRPr="00615F7D">
                    <w:rPr>
                      <w:rFonts w:ascii="Arial" w:hAnsi="Arial" w:cs="Arial"/>
                      <w:b/>
                      <w:sz w:val="18"/>
                      <w:szCs w:val="18"/>
                    </w:rPr>
                    <w:t>Nov 2014 – Feb 2015</w:t>
                  </w:r>
                </w:p>
              </w:tc>
            </w:tr>
            <w:tr w:rsidR="002F0E60" w:rsidRPr="00615F7D" w14:paraId="1770F280" w14:textId="77777777" w:rsidTr="00A534E9">
              <w:tc>
                <w:tcPr>
                  <w:tcW w:w="7892" w:type="dxa"/>
                  <w:gridSpan w:val="2"/>
                </w:tcPr>
                <w:p w14:paraId="39EE368C" w14:textId="77777777" w:rsidR="002F0E60" w:rsidRPr="00615F7D" w:rsidRDefault="002F0E60" w:rsidP="002F0E60">
                  <w:pPr>
                    <w:rPr>
                      <w:rFonts w:ascii="Arial" w:hAnsi="Arial" w:cs="Arial"/>
                      <w:sz w:val="18"/>
                      <w:szCs w:val="18"/>
                    </w:rPr>
                  </w:pPr>
                  <w:r w:rsidRPr="00615F7D">
                    <w:rPr>
                      <w:rFonts w:ascii="Arial" w:hAnsi="Arial" w:cs="Arial"/>
                      <w:sz w:val="18"/>
                      <w:szCs w:val="18"/>
                    </w:rPr>
                    <w:t xml:space="preserve">Rewrote the Incident reporting section of the </w:t>
                  </w:r>
                  <w:proofErr w:type="spellStart"/>
                  <w:r w:rsidRPr="00615F7D">
                    <w:rPr>
                      <w:rFonts w:ascii="Arial" w:hAnsi="Arial" w:cs="Arial"/>
                      <w:sz w:val="18"/>
                      <w:szCs w:val="18"/>
                    </w:rPr>
                    <w:t>Wynsurance</w:t>
                  </w:r>
                  <w:proofErr w:type="spellEnd"/>
                  <w:r w:rsidRPr="00615F7D">
                    <w:rPr>
                      <w:rFonts w:ascii="Arial" w:hAnsi="Arial" w:cs="Arial"/>
                      <w:sz w:val="18"/>
                      <w:szCs w:val="18"/>
                    </w:rPr>
                    <w:t xml:space="preserve"> web application.  Working directly with the primary system admin of the site, we collaborated on defining and designing the data entry flow in the system to significantly improve the end user experience.  Implemented all DB and App code changes, then promoted code and data migration from DEV to QA to PROD. </w:t>
                  </w:r>
                </w:p>
              </w:tc>
              <w:tc>
                <w:tcPr>
                  <w:tcW w:w="3248" w:type="dxa"/>
                </w:tcPr>
                <w:p w14:paraId="02AF7912" w14:textId="77777777" w:rsidR="002F0E60" w:rsidRPr="00615F7D" w:rsidRDefault="002F0E60" w:rsidP="002F0E60">
                  <w:pPr>
                    <w:rPr>
                      <w:rFonts w:ascii="Arial" w:hAnsi="Arial" w:cs="Arial"/>
                      <w:sz w:val="18"/>
                      <w:szCs w:val="18"/>
                    </w:rPr>
                  </w:pPr>
                  <w:r w:rsidRPr="00615F7D">
                    <w:rPr>
                      <w:rFonts w:ascii="Arial" w:hAnsi="Arial" w:cs="Arial"/>
                      <w:sz w:val="18"/>
                      <w:szCs w:val="18"/>
                    </w:rPr>
                    <w:t>Visual Studio 2008 (C#/ASP)</w:t>
                  </w:r>
                </w:p>
                <w:p w14:paraId="20C463B5" w14:textId="77777777" w:rsidR="002F0E60" w:rsidRPr="00615F7D" w:rsidRDefault="002F0E60" w:rsidP="002F0E60">
                  <w:pPr>
                    <w:rPr>
                      <w:rFonts w:ascii="Arial" w:hAnsi="Arial" w:cs="Arial"/>
                      <w:sz w:val="18"/>
                      <w:szCs w:val="18"/>
                    </w:rPr>
                  </w:pPr>
                  <w:r w:rsidRPr="00615F7D">
                    <w:rPr>
                      <w:rFonts w:ascii="Arial" w:hAnsi="Arial" w:cs="Arial"/>
                      <w:sz w:val="18"/>
                      <w:szCs w:val="18"/>
                    </w:rPr>
                    <w:t>SQL Server 2008 R2</w:t>
                  </w:r>
                </w:p>
                <w:p w14:paraId="2931EB21" w14:textId="77777777" w:rsidR="002F0E60" w:rsidRPr="00615F7D" w:rsidRDefault="002F0E60" w:rsidP="002F0E60">
                  <w:pPr>
                    <w:rPr>
                      <w:rFonts w:ascii="Arial" w:hAnsi="Arial" w:cs="Arial"/>
                      <w:sz w:val="18"/>
                      <w:szCs w:val="18"/>
                    </w:rPr>
                  </w:pPr>
                  <w:r w:rsidRPr="00615F7D">
                    <w:rPr>
                      <w:rFonts w:ascii="Arial" w:hAnsi="Arial" w:cs="Arial"/>
                      <w:sz w:val="18"/>
                      <w:szCs w:val="18"/>
                    </w:rPr>
                    <w:t xml:space="preserve">ORM (C# </w:t>
                  </w:r>
                  <w:proofErr w:type="spellStart"/>
                  <w:r w:rsidRPr="00615F7D">
                    <w:rPr>
                      <w:rFonts w:ascii="Arial" w:hAnsi="Arial" w:cs="Arial"/>
                      <w:sz w:val="18"/>
                      <w:szCs w:val="18"/>
                    </w:rPr>
                    <w:t>DooDads</w:t>
                  </w:r>
                  <w:proofErr w:type="spellEnd"/>
                  <w:r w:rsidRPr="00615F7D">
                    <w:rPr>
                      <w:rFonts w:ascii="Arial" w:hAnsi="Arial" w:cs="Arial"/>
                      <w:sz w:val="18"/>
                      <w:szCs w:val="18"/>
                    </w:rPr>
                    <w:t xml:space="preserve">) &amp; LINQ </w:t>
                  </w:r>
                </w:p>
                <w:p w14:paraId="7B160955" w14:textId="77777777" w:rsidR="002F0E60" w:rsidRPr="00615F7D" w:rsidRDefault="002F0E60" w:rsidP="002F0E60">
                  <w:pPr>
                    <w:rPr>
                      <w:rFonts w:ascii="Arial" w:hAnsi="Arial" w:cs="Arial"/>
                      <w:sz w:val="18"/>
                      <w:szCs w:val="18"/>
                    </w:rPr>
                  </w:pPr>
                  <w:r w:rsidRPr="00615F7D">
                    <w:rPr>
                      <w:rFonts w:ascii="Arial" w:hAnsi="Arial" w:cs="Arial"/>
                      <w:sz w:val="18"/>
                      <w:szCs w:val="18"/>
                    </w:rPr>
                    <w:t>Subversion Source Control</w:t>
                  </w:r>
                </w:p>
              </w:tc>
            </w:tr>
          </w:tbl>
          <w:p w14:paraId="6313CC46" w14:textId="77777777" w:rsidR="0014257F" w:rsidRPr="00615F7D" w:rsidRDefault="0014257F" w:rsidP="00935943">
            <w:pPr>
              <w:rPr>
                <w:rFonts w:ascii="Arial" w:hAnsi="Arial" w:cs="Arial"/>
                <w:sz w:val="18"/>
                <w:szCs w:val="18"/>
              </w:rPr>
            </w:pPr>
          </w:p>
          <w:p w14:paraId="0896EDBB" w14:textId="623F9268" w:rsidR="002048A2" w:rsidRPr="00615F7D" w:rsidRDefault="002F0E60" w:rsidP="00935943">
            <w:pPr>
              <w:rPr>
                <w:rFonts w:ascii="Arial" w:hAnsi="Arial" w:cs="Arial"/>
                <w:sz w:val="18"/>
                <w:szCs w:val="18"/>
              </w:rPr>
            </w:pPr>
            <w:r w:rsidRPr="00615F7D">
              <w:rPr>
                <w:rFonts w:ascii="Arial" w:hAnsi="Arial" w:cs="Arial"/>
                <w:sz w:val="18"/>
                <w:szCs w:val="18"/>
              </w:rPr>
              <w:t xml:space="preserve">Additional </w:t>
            </w:r>
            <w:r w:rsidR="00935943" w:rsidRPr="00615F7D">
              <w:rPr>
                <w:rFonts w:ascii="Arial" w:hAnsi="Arial" w:cs="Arial"/>
                <w:sz w:val="18"/>
                <w:szCs w:val="18"/>
              </w:rPr>
              <w:t>c</w:t>
            </w:r>
            <w:r w:rsidRPr="00615F7D">
              <w:rPr>
                <w:rFonts w:ascii="Arial" w:hAnsi="Arial" w:cs="Arial"/>
                <w:sz w:val="18"/>
                <w:szCs w:val="18"/>
              </w:rPr>
              <w:t xml:space="preserve">lients </w:t>
            </w:r>
            <w:r w:rsidR="00935943" w:rsidRPr="00615F7D">
              <w:rPr>
                <w:rFonts w:ascii="Arial" w:hAnsi="Arial" w:cs="Arial"/>
                <w:sz w:val="18"/>
                <w:szCs w:val="18"/>
              </w:rPr>
              <w:t>i</w:t>
            </w:r>
            <w:r w:rsidRPr="00615F7D">
              <w:rPr>
                <w:rFonts w:ascii="Arial" w:hAnsi="Arial" w:cs="Arial"/>
                <w:sz w:val="18"/>
                <w:szCs w:val="18"/>
              </w:rPr>
              <w:t>ncluded: Ron Blue, Sage, Active Network, UFCW, Reliance, Protective</w:t>
            </w:r>
            <w:r w:rsidR="0014257F" w:rsidRPr="00615F7D">
              <w:rPr>
                <w:rFonts w:ascii="Arial" w:hAnsi="Arial" w:cs="Arial"/>
                <w:sz w:val="18"/>
                <w:szCs w:val="18"/>
              </w:rPr>
              <w:t xml:space="preserve">, </w:t>
            </w:r>
            <w:proofErr w:type="spellStart"/>
            <w:r w:rsidR="0014257F" w:rsidRPr="00615F7D">
              <w:rPr>
                <w:rFonts w:ascii="Arial" w:hAnsi="Arial" w:cs="Arial"/>
                <w:sz w:val="18"/>
                <w:szCs w:val="18"/>
              </w:rPr>
              <w:t>Softchoice</w:t>
            </w:r>
            <w:proofErr w:type="spellEnd"/>
            <w:r w:rsidR="0014257F" w:rsidRPr="00615F7D">
              <w:rPr>
                <w:rFonts w:ascii="Arial" w:hAnsi="Arial" w:cs="Arial"/>
                <w:sz w:val="18"/>
                <w:szCs w:val="18"/>
              </w:rPr>
              <w:t xml:space="preserve">, </w:t>
            </w:r>
            <w:proofErr w:type="spellStart"/>
            <w:r w:rsidR="00BC170D" w:rsidRPr="00615F7D">
              <w:rPr>
                <w:rFonts w:ascii="Arial" w:hAnsi="Arial" w:cs="Arial"/>
                <w:sz w:val="18"/>
                <w:szCs w:val="18"/>
              </w:rPr>
              <w:t>Videa</w:t>
            </w:r>
            <w:r w:rsidR="00E4026A">
              <w:rPr>
                <w:rFonts w:ascii="Arial" w:hAnsi="Arial" w:cs="Arial"/>
                <w:sz w:val="18"/>
                <w:szCs w:val="18"/>
              </w:rPr>
              <w:t>,</w:t>
            </w:r>
            <w:r w:rsidRPr="00615F7D">
              <w:rPr>
                <w:rFonts w:ascii="Arial" w:hAnsi="Arial" w:cs="Arial"/>
                <w:sz w:val="18"/>
                <w:szCs w:val="18"/>
              </w:rPr>
              <w:t>Teletracking</w:t>
            </w:r>
            <w:proofErr w:type="spellEnd"/>
          </w:p>
        </w:tc>
      </w:tr>
      <w:tr w:rsidR="003D21D9" w:rsidRPr="00514700" w14:paraId="0BB21448" w14:textId="77777777" w:rsidTr="008B4804">
        <w:tc>
          <w:tcPr>
            <w:tcW w:w="5690" w:type="dxa"/>
            <w:gridSpan w:val="2"/>
            <w:shd w:val="clear" w:color="auto" w:fill="D9D9D9" w:themeFill="background1" w:themeFillShade="D9"/>
          </w:tcPr>
          <w:p w14:paraId="0152C948" w14:textId="77777777" w:rsidR="003D21D9" w:rsidRPr="00615F7D" w:rsidRDefault="003D21D9" w:rsidP="003D21D9">
            <w:pPr>
              <w:rPr>
                <w:rFonts w:ascii="Arial" w:hAnsi="Arial" w:cs="Arial"/>
                <w:b/>
                <w:sz w:val="18"/>
                <w:szCs w:val="18"/>
              </w:rPr>
            </w:pPr>
            <w:r w:rsidRPr="00615F7D">
              <w:rPr>
                <w:rFonts w:ascii="Arial" w:hAnsi="Arial" w:cs="Arial"/>
                <w:b/>
                <w:sz w:val="18"/>
                <w:szCs w:val="18"/>
              </w:rPr>
              <w:lastRenderedPageBreak/>
              <w:t>IT Applications Manager</w:t>
            </w:r>
          </w:p>
        </w:tc>
        <w:tc>
          <w:tcPr>
            <w:tcW w:w="5676" w:type="dxa"/>
            <w:shd w:val="clear" w:color="auto" w:fill="D9D9D9" w:themeFill="background1" w:themeFillShade="D9"/>
          </w:tcPr>
          <w:p w14:paraId="60006F13" w14:textId="77777777" w:rsidR="003D21D9" w:rsidRPr="008B4804" w:rsidRDefault="003D21D9" w:rsidP="00C17BCE">
            <w:pPr>
              <w:jc w:val="right"/>
              <w:rPr>
                <w:rFonts w:ascii="Arial" w:hAnsi="Arial" w:cs="Arial"/>
                <w:b/>
                <w:i/>
                <w:sz w:val="18"/>
                <w:szCs w:val="18"/>
              </w:rPr>
            </w:pPr>
            <w:proofErr w:type="spellStart"/>
            <w:r w:rsidRPr="008B4804">
              <w:rPr>
                <w:rFonts w:ascii="Arial" w:hAnsi="Arial" w:cs="Arial"/>
                <w:b/>
                <w:i/>
                <w:sz w:val="18"/>
                <w:szCs w:val="18"/>
              </w:rPr>
              <w:t>Carestream</w:t>
            </w:r>
            <w:proofErr w:type="spellEnd"/>
            <w:r w:rsidRPr="008B4804">
              <w:rPr>
                <w:rFonts w:ascii="Arial" w:hAnsi="Arial" w:cs="Arial"/>
                <w:b/>
                <w:i/>
                <w:sz w:val="18"/>
                <w:szCs w:val="18"/>
              </w:rPr>
              <w:t xml:space="preserve"> Dental (</w:t>
            </w:r>
            <w:r w:rsidR="009E166D" w:rsidRPr="008B4804">
              <w:rPr>
                <w:rFonts w:ascii="Arial" w:hAnsi="Arial" w:cs="Arial"/>
                <w:b/>
                <w:i/>
                <w:sz w:val="18"/>
                <w:szCs w:val="18"/>
              </w:rPr>
              <w:t xml:space="preserve">Nov </w:t>
            </w:r>
            <w:r w:rsidR="00906BCE" w:rsidRPr="008B4804">
              <w:rPr>
                <w:rFonts w:ascii="Arial" w:hAnsi="Arial" w:cs="Arial"/>
                <w:b/>
                <w:i/>
                <w:sz w:val="18"/>
                <w:szCs w:val="18"/>
              </w:rPr>
              <w:t>2013-</w:t>
            </w:r>
            <w:r w:rsidR="009E166D" w:rsidRPr="008B4804">
              <w:rPr>
                <w:rFonts w:ascii="Arial" w:hAnsi="Arial" w:cs="Arial"/>
                <w:b/>
                <w:i/>
                <w:sz w:val="18"/>
                <w:szCs w:val="18"/>
              </w:rPr>
              <w:t xml:space="preserve"> </w:t>
            </w:r>
            <w:r w:rsidR="00C17BCE">
              <w:rPr>
                <w:rFonts w:ascii="Arial" w:hAnsi="Arial" w:cs="Arial"/>
                <w:b/>
                <w:i/>
                <w:sz w:val="18"/>
                <w:szCs w:val="18"/>
              </w:rPr>
              <w:t>Oct</w:t>
            </w:r>
            <w:r w:rsidR="009E166D" w:rsidRPr="008B4804">
              <w:rPr>
                <w:rFonts w:ascii="Arial" w:hAnsi="Arial" w:cs="Arial"/>
                <w:b/>
                <w:i/>
                <w:sz w:val="18"/>
                <w:szCs w:val="18"/>
              </w:rPr>
              <w:t xml:space="preserve"> </w:t>
            </w:r>
            <w:r w:rsidR="00906BCE" w:rsidRPr="008B4804">
              <w:rPr>
                <w:rFonts w:ascii="Arial" w:hAnsi="Arial" w:cs="Arial"/>
                <w:b/>
                <w:i/>
                <w:sz w:val="18"/>
                <w:szCs w:val="18"/>
              </w:rPr>
              <w:t>2014</w:t>
            </w:r>
            <w:r w:rsidRPr="008B4804">
              <w:rPr>
                <w:rFonts w:ascii="Arial" w:hAnsi="Arial" w:cs="Arial"/>
                <w:b/>
                <w:i/>
                <w:sz w:val="18"/>
                <w:szCs w:val="18"/>
              </w:rPr>
              <w:t>)</w:t>
            </w:r>
          </w:p>
        </w:tc>
      </w:tr>
      <w:tr w:rsidR="003D21D9" w:rsidRPr="00514700" w14:paraId="7D982AB4" w14:textId="77777777" w:rsidTr="00A15482">
        <w:tc>
          <w:tcPr>
            <w:tcW w:w="11366" w:type="dxa"/>
            <w:gridSpan w:val="3"/>
          </w:tcPr>
          <w:p w14:paraId="49C0CE12" w14:textId="77777777" w:rsidR="003D21D9" w:rsidRPr="00615F7D" w:rsidRDefault="00CB79F8" w:rsidP="00CB79F8">
            <w:pPr>
              <w:pStyle w:val="ListParagraph"/>
              <w:numPr>
                <w:ilvl w:val="0"/>
                <w:numId w:val="13"/>
              </w:numPr>
              <w:rPr>
                <w:rFonts w:ascii="Arial" w:hAnsi="Arial" w:cs="Arial"/>
                <w:sz w:val="18"/>
                <w:szCs w:val="18"/>
              </w:rPr>
            </w:pPr>
            <w:r w:rsidRPr="00615F7D">
              <w:rPr>
                <w:rFonts w:ascii="Arial" w:hAnsi="Arial" w:cs="Arial"/>
                <w:sz w:val="18"/>
                <w:szCs w:val="18"/>
              </w:rPr>
              <w:t xml:space="preserve">Coordinated </w:t>
            </w:r>
            <w:r w:rsidR="00736337" w:rsidRPr="00615F7D">
              <w:rPr>
                <w:rFonts w:ascii="Arial" w:hAnsi="Arial" w:cs="Arial"/>
                <w:sz w:val="18"/>
                <w:szCs w:val="18"/>
              </w:rPr>
              <w:t xml:space="preserve">and led </w:t>
            </w:r>
            <w:r w:rsidRPr="00615F7D">
              <w:rPr>
                <w:rFonts w:ascii="Arial" w:hAnsi="Arial" w:cs="Arial"/>
                <w:sz w:val="18"/>
                <w:szCs w:val="18"/>
              </w:rPr>
              <w:t xml:space="preserve">weekly </w:t>
            </w:r>
            <w:r w:rsidR="003145B3" w:rsidRPr="00615F7D">
              <w:rPr>
                <w:rFonts w:ascii="Arial" w:hAnsi="Arial" w:cs="Arial"/>
                <w:sz w:val="18"/>
                <w:szCs w:val="18"/>
              </w:rPr>
              <w:t xml:space="preserve">status meetings, delegating, and </w:t>
            </w:r>
            <w:r w:rsidRPr="00615F7D">
              <w:rPr>
                <w:rFonts w:ascii="Arial" w:hAnsi="Arial" w:cs="Arial"/>
                <w:sz w:val="18"/>
                <w:szCs w:val="18"/>
              </w:rPr>
              <w:t xml:space="preserve">prioritizing workload for </w:t>
            </w:r>
            <w:r w:rsidR="00736337" w:rsidRPr="00615F7D">
              <w:rPr>
                <w:rFonts w:ascii="Arial" w:hAnsi="Arial" w:cs="Arial"/>
                <w:sz w:val="18"/>
                <w:szCs w:val="18"/>
              </w:rPr>
              <w:t>3</w:t>
            </w:r>
            <w:r w:rsidRPr="00615F7D">
              <w:rPr>
                <w:rFonts w:ascii="Arial" w:hAnsi="Arial" w:cs="Arial"/>
                <w:sz w:val="18"/>
                <w:szCs w:val="18"/>
              </w:rPr>
              <w:t xml:space="preserve"> </w:t>
            </w:r>
            <w:r w:rsidR="00736337" w:rsidRPr="00615F7D">
              <w:rPr>
                <w:rFonts w:ascii="Arial" w:hAnsi="Arial" w:cs="Arial"/>
                <w:sz w:val="18"/>
                <w:szCs w:val="18"/>
              </w:rPr>
              <w:t>D</w:t>
            </w:r>
            <w:r w:rsidRPr="00615F7D">
              <w:rPr>
                <w:rFonts w:ascii="Arial" w:hAnsi="Arial" w:cs="Arial"/>
                <w:sz w:val="18"/>
                <w:szCs w:val="18"/>
              </w:rPr>
              <w:t>evelopers</w:t>
            </w:r>
            <w:r w:rsidR="003145B3" w:rsidRPr="00615F7D">
              <w:rPr>
                <w:rFonts w:ascii="Arial" w:hAnsi="Arial" w:cs="Arial"/>
                <w:sz w:val="18"/>
                <w:szCs w:val="18"/>
              </w:rPr>
              <w:t>, 2 DBAs, and 1 Business Analyst</w:t>
            </w:r>
            <w:r w:rsidR="00736337" w:rsidRPr="00615F7D">
              <w:rPr>
                <w:rFonts w:ascii="Arial" w:hAnsi="Arial" w:cs="Arial"/>
                <w:sz w:val="18"/>
                <w:szCs w:val="18"/>
              </w:rPr>
              <w:t xml:space="preserve"> with emphasis on maintaining SLAs and meeting project </w:t>
            </w:r>
            <w:r w:rsidR="00157298" w:rsidRPr="00615F7D">
              <w:rPr>
                <w:rFonts w:ascii="Arial" w:hAnsi="Arial" w:cs="Arial"/>
                <w:sz w:val="18"/>
                <w:szCs w:val="18"/>
              </w:rPr>
              <w:t xml:space="preserve">delivery </w:t>
            </w:r>
            <w:r w:rsidR="007C5D24" w:rsidRPr="00615F7D">
              <w:rPr>
                <w:rFonts w:ascii="Arial" w:hAnsi="Arial" w:cs="Arial"/>
                <w:sz w:val="18"/>
                <w:szCs w:val="18"/>
              </w:rPr>
              <w:t xml:space="preserve">deadlines on </w:t>
            </w:r>
            <w:r w:rsidR="00C7391C" w:rsidRPr="00615F7D">
              <w:rPr>
                <w:rFonts w:ascii="Arial" w:hAnsi="Arial" w:cs="Arial"/>
                <w:sz w:val="18"/>
                <w:szCs w:val="18"/>
              </w:rPr>
              <w:t xml:space="preserve">time and </w:t>
            </w:r>
            <w:r w:rsidR="007C5D24" w:rsidRPr="00615F7D">
              <w:rPr>
                <w:rFonts w:ascii="Arial" w:hAnsi="Arial" w:cs="Arial"/>
                <w:sz w:val="18"/>
                <w:szCs w:val="18"/>
              </w:rPr>
              <w:t>budget</w:t>
            </w:r>
          </w:p>
          <w:p w14:paraId="04AE600F" w14:textId="77777777" w:rsidR="00810305" w:rsidRPr="00615F7D" w:rsidRDefault="00044279" w:rsidP="00736337">
            <w:pPr>
              <w:pStyle w:val="ListParagraph"/>
              <w:numPr>
                <w:ilvl w:val="0"/>
                <w:numId w:val="13"/>
              </w:numPr>
              <w:rPr>
                <w:rFonts w:ascii="Arial" w:hAnsi="Arial" w:cs="Arial"/>
                <w:sz w:val="18"/>
                <w:szCs w:val="18"/>
              </w:rPr>
            </w:pPr>
            <w:r w:rsidRPr="00615F7D">
              <w:rPr>
                <w:rFonts w:ascii="Arial" w:hAnsi="Arial" w:cs="Arial"/>
                <w:sz w:val="18"/>
                <w:szCs w:val="18"/>
              </w:rPr>
              <w:t xml:space="preserve">Participated in succession planning activities with </w:t>
            </w:r>
            <w:r w:rsidR="00157298" w:rsidRPr="00615F7D">
              <w:rPr>
                <w:rFonts w:ascii="Arial" w:hAnsi="Arial" w:cs="Arial"/>
                <w:sz w:val="18"/>
                <w:szCs w:val="18"/>
              </w:rPr>
              <w:t>IT HQ</w:t>
            </w:r>
            <w:r w:rsidRPr="00615F7D">
              <w:rPr>
                <w:rFonts w:ascii="Arial" w:hAnsi="Arial" w:cs="Arial"/>
                <w:sz w:val="18"/>
                <w:szCs w:val="18"/>
              </w:rPr>
              <w:t>, and led cross-training efforts</w:t>
            </w:r>
            <w:r w:rsidR="00810305" w:rsidRPr="00615F7D">
              <w:rPr>
                <w:rFonts w:ascii="Arial" w:hAnsi="Arial" w:cs="Arial"/>
                <w:sz w:val="18"/>
                <w:szCs w:val="18"/>
              </w:rPr>
              <w:t xml:space="preserve"> in Atlanta</w:t>
            </w:r>
            <w:r w:rsidRPr="00615F7D">
              <w:rPr>
                <w:rFonts w:ascii="Arial" w:hAnsi="Arial" w:cs="Arial"/>
                <w:sz w:val="18"/>
                <w:szCs w:val="18"/>
              </w:rPr>
              <w:t xml:space="preserve"> to support plan</w:t>
            </w:r>
          </w:p>
          <w:p w14:paraId="30A7D8EC" w14:textId="77777777" w:rsidR="007960C8" w:rsidRPr="00615F7D" w:rsidRDefault="007960C8" w:rsidP="00736337">
            <w:pPr>
              <w:pStyle w:val="ListParagraph"/>
              <w:numPr>
                <w:ilvl w:val="0"/>
                <w:numId w:val="13"/>
              </w:numPr>
              <w:rPr>
                <w:rFonts w:ascii="Arial" w:hAnsi="Arial" w:cs="Arial"/>
                <w:sz w:val="18"/>
                <w:szCs w:val="18"/>
              </w:rPr>
            </w:pPr>
            <w:r w:rsidRPr="00615F7D">
              <w:rPr>
                <w:rFonts w:ascii="Arial" w:hAnsi="Arial" w:cs="Arial"/>
                <w:sz w:val="18"/>
                <w:szCs w:val="18"/>
              </w:rPr>
              <w:t xml:space="preserve">Coached direct reports on IT best practices, company policies, </w:t>
            </w:r>
            <w:r w:rsidR="007C5D24" w:rsidRPr="00615F7D">
              <w:rPr>
                <w:rFonts w:ascii="Arial" w:hAnsi="Arial" w:cs="Arial"/>
                <w:sz w:val="18"/>
                <w:szCs w:val="18"/>
              </w:rPr>
              <w:t>escalation</w:t>
            </w:r>
            <w:r w:rsidRPr="00615F7D">
              <w:rPr>
                <w:rFonts w:ascii="Arial" w:hAnsi="Arial" w:cs="Arial"/>
                <w:sz w:val="18"/>
                <w:szCs w:val="18"/>
              </w:rPr>
              <w:t xml:space="preserve"> management, and communication</w:t>
            </w:r>
          </w:p>
          <w:p w14:paraId="3239956D" w14:textId="77777777" w:rsidR="00CB79F8" w:rsidRPr="00615F7D" w:rsidRDefault="00B56D4E" w:rsidP="00044279">
            <w:pPr>
              <w:pStyle w:val="ListParagraph"/>
              <w:numPr>
                <w:ilvl w:val="0"/>
                <w:numId w:val="13"/>
              </w:numPr>
              <w:rPr>
                <w:rFonts w:ascii="Arial" w:hAnsi="Arial" w:cs="Arial"/>
                <w:sz w:val="18"/>
                <w:szCs w:val="18"/>
              </w:rPr>
            </w:pPr>
            <w:r w:rsidRPr="00615F7D">
              <w:rPr>
                <w:rFonts w:ascii="Arial" w:hAnsi="Arial" w:cs="Arial"/>
                <w:sz w:val="18"/>
                <w:szCs w:val="18"/>
              </w:rPr>
              <w:t xml:space="preserve">Communicated </w:t>
            </w:r>
            <w:r w:rsidR="00157298" w:rsidRPr="00615F7D">
              <w:rPr>
                <w:rFonts w:ascii="Arial" w:hAnsi="Arial" w:cs="Arial"/>
                <w:sz w:val="18"/>
                <w:szCs w:val="18"/>
              </w:rPr>
              <w:t>monthly</w:t>
            </w:r>
            <w:r w:rsidR="00E13665" w:rsidRPr="00615F7D">
              <w:rPr>
                <w:rFonts w:ascii="Arial" w:hAnsi="Arial" w:cs="Arial"/>
                <w:sz w:val="18"/>
                <w:szCs w:val="18"/>
              </w:rPr>
              <w:t xml:space="preserve"> </w:t>
            </w:r>
            <w:r w:rsidRPr="00615F7D">
              <w:rPr>
                <w:rFonts w:ascii="Arial" w:hAnsi="Arial" w:cs="Arial"/>
                <w:sz w:val="18"/>
                <w:szCs w:val="18"/>
              </w:rPr>
              <w:t xml:space="preserve">with local SLT to influence both short and long term IT </w:t>
            </w:r>
            <w:r w:rsidR="00157298" w:rsidRPr="00615F7D">
              <w:rPr>
                <w:rFonts w:ascii="Arial" w:hAnsi="Arial" w:cs="Arial"/>
                <w:sz w:val="18"/>
                <w:szCs w:val="18"/>
              </w:rPr>
              <w:t xml:space="preserve">budget, strategy, and </w:t>
            </w:r>
            <w:r w:rsidR="00E13665" w:rsidRPr="00615F7D">
              <w:rPr>
                <w:rFonts w:ascii="Arial" w:hAnsi="Arial" w:cs="Arial"/>
                <w:sz w:val="18"/>
                <w:szCs w:val="18"/>
              </w:rPr>
              <w:t>resource planning</w:t>
            </w:r>
            <w:r w:rsidR="007C5D24" w:rsidRPr="00615F7D">
              <w:rPr>
                <w:rFonts w:ascii="Arial" w:hAnsi="Arial" w:cs="Arial"/>
                <w:sz w:val="18"/>
                <w:szCs w:val="18"/>
              </w:rPr>
              <w:t xml:space="preserve"> efforts</w:t>
            </w:r>
          </w:p>
          <w:p w14:paraId="66263935" w14:textId="77777777" w:rsidR="00736337" w:rsidRPr="00615F7D" w:rsidRDefault="0064217F" w:rsidP="00044279">
            <w:pPr>
              <w:pStyle w:val="ListParagraph"/>
              <w:numPr>
                <w:ilvl w:val="0"/>
                <w:numId w:val="13"/>
              </w:numPr>
              <w:rPr>
                <w:rFonts w:ascii="Arial" w:hAnsi="Arial" w:cs="Arial"/>
                <w:sz w:val="18"/>
                <w:szCs w:val="18"/>
              </w:rPr>
            </w:pPr>
            <w:r w:rsidRPr="00615F7D">
              <w:rPr>
                <w:rFonts w:ascii="Arial" w:hAnsi="Arial" w:cs="Arial"/>
                <w:sz w:val="18"/>
                <w:szCs w:val="18"/>
              </w:rPr>
              <w:t>Researched</w:t>
            </w:r>
            <w:r w:rsidR="00C7391C" w:rsidRPr="00615F7D">
              <w:rPr>
                <w:rFonts w:ascii="Arial" w:hAnsi="Arial" w:cs="Arial"/>
                <w:sz w:val="18"/>
                <w:szCs w:val="18"/>
              </w:rPr>
              <w:t xml:space="preserve"> new cloud technologies</w:t>
            </w:r>
            <w:r w:rsidR="007C5D24" w:rsidRPr="00615F7D">
              <w:rPr>
                <w:rFonts w:ascii="Arial" w:hAnsi="Arial" w:cs="Arial"/>
                <w:sz w:val="18"/>
                <w:szCs w:val="18"/>
              </w:rPr>
              <w:t xml:space="preserve">, </w:t>
            </w:r>
            <w:r w:rsidR="00C7391C" w:rsidRPr="00615F7D">
              <w:rPr>
                <w:rFonts w:ascii="Arial" w:hAnsi="Arial" w:cs="Arial"/>
                <w:sz w:val="18"/>
                <w:szCs w:val="18"/>
              </w:rPr>
              <w:t xml:space="preserve">competitor delivery, and </w:t>
            </w:r>
            <w:r w:rsidRPr="00615F7D">
              <w:rPr>
                <w:rFonts w:ascii="Arial" w:hAnsi="Arial" w:cs="Arial"/>
                <w:sz w:val="18"/>
                <w:szCs w:val="18"/>
              </w:rPr>
              <w:t>customer payment portal best practices</w:t>
            </w:r>
          </w:p>
          <w:p w14:paraId="636D9273" w14:textId="77777777" w:rsidR="00E06F7A" w:rsidRPr="00615F7D" w:rsidRDefault="0064217F" w:rsidP="009E166D">
            <w:pPr>
              <w:pStyle w:val="ListParagraph"/>
              <w:numPr>
                <w:ilvl w:val="0"/>
                <w:numId w:val="13"/>
              </w:numPr>
              <w:rPr>
                <w:rFonts w:ascii="Arial" w:hAnsi="Arial" w:cs="Arial"/>
                <w:sz w:val="18"/>
                <w:szCs w:val="18"/>
              </w:rPr>
            </w:pPr>
            <w:r w:rsidRPr="00615F7D">
              <w:rPr>
                <w:rFonts w:ascii="Arial" w:hAnsi="Arial" w:cs="Arial"/>
                <w:sz w:val="18"/>
                <w:szCs w:val="18"/>
              </w:rPr>
              <w:t>Assisted with</w:t>
            </w:r>
            <w:r w:rsidR="00C7391C" w:rsidRPr="00615F7D">
              <w:rPr>
                <w:rFonts w:ascii="Arial" w:hAnsi="Arial" w:cs="Arial"/>
                <w:sz w:val="18"/>
                <w:szCs w:val="18"/>
              </w:rPr>
              <w:t xml:space="preserve"> root cause analysis, </w:t>
            </w:r>
            <w:r w:rsidR="009E166D" w:rsidRPr="00615F7D">
              <w:rPr>
                <w:rFonts w:ascii="Arial" w:hAnsi="Arial" w:cs="Arial"/>
                <w:sz w:val="18"/>
                <w:szCs w:val="18"/>
              </w:rPr>
              <w:t xml:space="preserve">end-user </w:t>
            </w:r>
            <w:r w:rsidR="00C7391C" w:rsidRPr="00615F7D">
              <w:rPr>
                <w:rFonts w:ascii="Arial" w:hAnsi="Arial" w:cs="Arial"/>
                <w:sz w:val="18"/>
                <w:szCs w:val="18"/>
              </w:rPr>
              <w:t>training, code reviews, disaster recovery planning</w:t>
            </w:r>
            <w:r w:rsidR="00E06F7A" w:rsidRPr="00615F7D">
              <w:rPr>
                <w:rFonts w:ascii="Arial" w:hAnsi="Arial" w:cs="Arial"/>
                <w:sz w:val="18"/>
                <w:szCs w:val="18"/>
              </w:rPr>
              <w:t>/implementation</w:t>
            </w:r>
            <w:r w:rsidR="00C7391C" w:rsidRPr="00615F7D">
              <w:rPr>
                <w:rFonts w:ascii="Arial" w:hAnsi="Arial" w:cs="Arial"/>
                <w:sz w:val="18"/>
                <w:szCs w:val="18"/>
              </w:rPr>
              <w:t>,</w:t>
            </w:r>
            <w:r w:rsidR="00E06F7A" w:rsidRPr="00615F7D">
              <w:rPr>
                <w:rFonts w:ascii="Arial" w:hAnsi="Arial" w:cs="Arial"/>
                <w:sz w:val="18"/>
                <w:szCs w:val="18"/>
              </w:rPr>
              <w:t xml:space="preserve"> strategy</w:t>
            </w:r>
            <w:r w:rsidRPr="00615F7D">
              <w:rPr>
                <w:rFonts w:ascii="Arial" w:hAnsi="Arial" w:cs="Arial"/>
                <w:sz w:val="18"/>
                <w:szCs w:val="18"/>
              </w:rPr>
              <w:t xml:space="preserve"> and </w:t>
            </w:r>
            <w:r w:rsidR="00E06F7A" w:rsidRPr="00615F7D">
              <w:rPr>
                <w:rFonts w:ascii="Arial" w:hAnsi="Arial" w:cs="Arial"/>
                <w:sz w:val="18"/>
                <w:szCs w:val="18"/>
              </w:rPr>
              <w:t>project planning</w:t>
            </w:r>
          </w:p>
        </w:tc>
      </w:tr>
      <w:tr w:rsidR="003D21D9" w:rsidRPr="00514700" w14:paraId="02376771" w14:textId="77777777" w:rsidTr="008B4804">
        <w:tc>
          <w:tcPr>
            <w:tcW w:w="5690" w:type="dxa"/>
            <w:gridSpan w:val="2"/>
            <w:shd w:val="clear" w:color="auto" w:fill="D9D9D9" w:themeFill="background1" w:themeFillShade="D9"/>
          </w:tcPr>
          <w:p w14:paraId="51AB2EEE" w14:textId="77777777" w:rsidR="003D21D9" w:rsidRPr="00615F7D" w:rsidRDefault="003D21D9" w:rsidP="0064217F">
            <w:pPr>
              <w:rPr>
                <w:rFonts w:ascii="Arial" w:hAnsi="Arial" w:cs="Arial"/>
                <w:b/>
                <w:sz w:val="18"/>
                <w:szCs w:val="18"/>
              </w:rPr>
            </w:pPr>
            <w:r w:rsidRPr="00615F7D">
              <w:rPr>
                <w:rFonts w:ascii="Arial" w:hAnsi="Arial" w:cs="Arial"/>
                <w:b/>
                <w:sz w:val="18"/>
                <w:szCs w:val="18"/>
              </w:rPr>
              <w:t xml:space="preserve">Senior </w:t>
            </w:r>
            <w:r w:rsidR="0064217F" w:rsidRPr="00615F7D">
              <w:rPr>
                <w:rFonts w:ascii="Arial" w:hAnsi="Arial" w:cs="Arial"/>
                <w:b/>
                <w:sz w:val="18"/>
                <w:szCs w:val="18"/>
              </w:rPr>
              <w:t>IT</w:t>
            </w:r>
            <w:r w:rsidRPr="00615F7D">
              <w:rPr>
                <w:rFonts w:ascii="Arial" w:hAnsi="Arial" w:cs="Arial"/>
                <w:b/>
                <w:sz w:val="18"/>
                <w:szCs w:val="18"/>
              </w:rPr>
              <w:t xml:space="preserve"> Analyst</w:t>
            </w:r>
          </w:p>
        </w:tc>
        <w:tc>
          <w:tcPr>
            <w:tcW w:w="5676" w:type="dxa"/>
            <w:shd w:val="clear" w:color="auto" w:fill="D9D9D9" w:themeFill="background1" w:themeFillShade="D9"/>
          </w:tcPr>
          <w:p w14:paraId="2F343DE6" w14:textId="77777777" w:rsidR="003D21D9" w:rsidRPr="008B4804" w:rsidRDefault="003D21D9" w:rsidP="009E166D">
            <w:pPr>
              <w:jc w:val="right"/>
              <w:rPr>
                <w:rFonts w:ascii="Arial" w:hAnsi="Arial" w:cs="Arial"/>
                <w:b/>
                <w:i/>
                <w:sz w:val="18"/>
                <w:szCs w:val="18"/>
              </w:rPr>
            </w:pPr>
            <w:proofErr w:type="spellStart"/>
            <w:r w:rsidRPr="008B4804">
              <w:rPr>
                <w:rFonts w:ascii="Arial" w:hAnsi="Arial" w:cs="Arial"/>
                <w:b/>
                <w:i/>
                <w:sz w:val="18"/>
                <w:szCs w:val="18"/>
              </w:rPr>
              <w:t>Carestream</w:t>
            </w:r>
            <w:proofErr w:type="spellEnd"/>
            <w:r w:rsidRPr="008B4804">
              <w:rPr>
                <w:rFonts w:ascii="Arial" w:hAnsi="Arial" w:cs="Arial"/>
                <w:b/>
                <w:i/>
                <w:sz w:val="18"/>
                <w:szCs w:val="18"/>
              </w:rPr>
              <w:t xml:space="preserve"> Dental (</w:t>
            </w:r>
            <w:r w:rsidR="009E166D" w:rsidRPr="008B4804">
              <w:rPr>
                <w:rFonts w:ascii="Arial" w:hAnsi="Arial" w:cs="Arial"/>
                <w:b/>
                <w:i/>
                <w:sz w:val="18"/>
                <w:szCs w:val="18"/>
              </w:rPr>
              <w:t xml:space="preserve">Jan </w:t>
            </w:r>
            <w:r w:rsidRPr="008B4804">
              <w:rPr>
                <w:rFonts w:ascii="Arial" w:hAnsi="Arial" w:cs="Arial"/>
                <w:b/>
                <w:i/>
                <w:sz w:val="18"/>
                <w:szCs w:val="18"/>
              </w:rPr>
              <w:t>2011-</w:t>
            </w:r>
            <w:r w:rsidR="009E166D" w:rsidRPr="008B4804">
              <w:rPr>
                <w:rFonts w:ascii="Arial" w:hAnsi="Arial" w:cs="Arial"/>
                <w:b/>
                <w:i/>
                <w:sz w:val="18"/>
                <w:szCs w:val="18"/>
              </w:rPr>
              <w:t xml:space="preserve">Nov </w:t>
            </w:r>
            <w:r w:rsidRPr="008B4804">
              <w:rPr>
                <w:rFonts w:ascii="Arial" w:hAnsi="Arial" w:cs="Arial"/>
                <w:b/>
                <w:i/>
                <w:sz w:val="18"/>
                <w:szCs w:val="18"/>
              </w:rPr>
              <w:t>201</w:t>
            </w:r>
            <w:r w:rsidR="0064217F" w:rsidRPr="008B4804">
              <w:rPr>
                <w:rFonts w:ascii="Arial" w:hAnsi="Arial" w:cs="Arial"/>
                <w:b/>
                <w:i/>
                <w:sz w:val="18"/>
                <w:szCs w:val="18"/>
              </w:rPr>
              <w:t>3</w:t>
            </w:r>
            <w:r w:rsidRPr="008B4804">
              <w:rPr>
                <w:rFonts w:ascii="Arial" w:hAnsi="Arial" w:cs="Arial"/>
                <w:b/>
                <w:i/>
                <w:sz w:val="18"/>
                <w:szCs w:val="18"/>
              </w:rPr>
              <w:t>)</w:t>
            </w:r>
          </w:p>
        </w:tc>
      </w:tr>
      <w:tr w:rsidR="003D21D9" w:rsidRPr="00514700" w14:paraId="1552C188" w14:textId="77777777" w:rsidTr="00A15482">
        <w:tc>
          <w:tcPr>
            <w:tcW w:w="11366" w:type="dxa"/>
            <w:gridSpan w:val="3"/>
          </w:tcPr>
          <w:p w14:paraId="22880716" w14:textId="77777777" w:rsidR="003D21D9" w:rsidRPr="00615F7D" w:rsidRDefault="003D21D9" w:rsidP="003D21D9">
            <w:pPr>
              <w:pStyle w:val="ListParagraph"/>
              <w:numPr>
                <w:ilvl w:val="0"/>
                <w:numId w:val="1"/>
              </w:numPr>
              <w:rPr>
                <w:rFonts w:ascii="Arial" w:hAnsi="Arial" w:cs="Arial"/>
                <w:sz w:val="18"/>
                <w:szCs w:val="18"/>
              </w:rPr>
            </w:pPr>
            <w:r w:rsidRPr="00615F7D">
              <w:rPr>
                <w:rFonts w:ascii="Arial" w:hAnsi="Arial" w:cs="Arial"/>
                <w:sz w:val="18"/>
                <w:szCs w:val="18"/>
              </w:rPr>
              <w:t xml:space="preserve">Maintained sole responsibility for development and support on .NET codebase consisting of </w:t>
            </w:r>
            <w:r w:rsidR="00157298" w:rsidRPr="00615F7D">
              <w:rPr>
                <w:rFonts w:ascii="Arial" w:hAnsi="Arial" w:cs="Arial"/>
                <w:sz w:val="18"/>
                <w:szCs w:val="18"/>
              </w:rPr>
              <w:t>20</w:t>
            </w:r>
            <w:r w:rsidRPr="00615F7D">
              <w:rPr>
                <w:rFonts w:ascii="Arial" w:hAnsi="Arial" w:cs="Arial"/>
                <w:sz w:val="18"/>
                <w:szCs w:val="18"/>
              </w:rPr>
              <w:t>+ SAP middleware interfaces.</w:t>
            </w:r>
          </w:p>
          <w:p w14:paraId="578490D7" w14:textId="77777777" w:rsidR="003D21D9" w:rsidRPr="00615F7D" w:rsidRDefault="003D21D9" w:rsidP="003D21D9">
            <w:pPr>
              <w:pStyle w:val="ListParagraph"/>
              <w:numPr>
                <w:ilvl w:val="0"/>
                <w:numId w:val="1"/>
              </w:numPr>
              <w:rPr>
                <w:rFonts w:ascii="Arial" w:hAnsi="Arial" w:cs="Arial"/>
                <w:sz w:val="18"/>
                <w:szCs w:val="18"/>
              </w:rPr>
            </w:pPr>
            <w:r w:rsidRPr="00615F7D">
              <w:rPr>
                <w:rFonts w:ascii="Arial" w:hAnsi="Arial" w:cs="Arial"/>
                <w:sz w:val="18"/>
                <w:szCs w:val="18"/>
              </w:rPr>
              <w:t>Worked closely with business stakeholders and Rochester IT to design and develop Customer Portal enhancements</w:t>
            </w:r>
            <w:r w:rsidR="007960C8" w:rsidRPr="00615F7D">
              <w:rPr>
                <w:rFonts w:ascii="Arial" w:hAnsi="Arial" w:cs="Arial"/>
                <w:sz w:val="18"/>
                <w:szCs w:val="18"/>
              </w:rPr>
              <w:t xml:space="preserve"> resulting in a website where customer could pay their invoices online and view any outstanding balances</w:t>
            </w:r>
          </w:p>
          <w:p w14:paraId="13B55B47" w14:textId="77777777" w:rsidR="00E13DB4" w:rsidRPr="00615F7D" w:rsidRDefault="00E13DB4" w:rsidP="003D21D9">
            <w:pPr>
              <w:pStyle w:val="ListParagraph"/>
              <w:numPr>
                <w:ilvl w:val="0"/>
                <w:numId w:val="1"/>
              </w:numPr>
              <w:rPr>
                <w:rFonts w:ascii="Arial" w:hAnsi="Arial" w:cs="Arial"/>
                <w:sz w:val="18"/>
                <w:szCs w:val="18"/>
              </w:rPr>
            </w:pPr>
            <w:r w:rsidRPr="00615F7D">
              <w:rPr>
                <w:rFonts w:ascii="Arial" w:hAnsi="Arial" w:cs="Arial"/>
                <w:sz w:val="18"/>
                <w:szCs w:val="18"/>
              </w:rPr>
              <w:t xml:space="preserve">Worked directly with offshore dev team to implement SAP BAPI hooks </w:t>
            </w:r>
            <w:r w:rsidR="00255C26" w:rsidRPr="00615F7D">
              <w:rPr>
                <w:rFonts w:ascii="Arial" w:hAnsi="Arial" w:cs="Arial"/>
                <w:sz w:val="18"/>
                <w:szCs w:val="18"/>
              </w:rPr>
              <w:t>to</w:t>
            </w:r>
            <w:r w:rsidRPr="00615F7D">
              <w:rPr>
                <w:rFonts w:ascii="Arial" w:hAnsi="Arial" w:cs="Arial"/>
                <w:sz w:val="18"/>
                <w:szCs w:val="18"/>
              </w:rPr>
              <w:t xml:space="preserve"> </w:t>
            </w:r>
            <w:proofErr w:type="spellStart"/>
            <w:r w:rsidRPr="00615F7D">
              <w:rPr>
                <w:rFonts w:ascii="Arial" w:hAnsi="Arial" w:cs="Arial"/>
                <w:sz w:val="18"/>
                <w:szCs w:val="18"/>
              </w:rPr>
              <w:t>WebMethods</w:t>
            </w:r>
            <w:proofErr w:type="spellEnd"/>
            <w:r w:rsidRPr="00615F7D">
              <w:rPr>
                <w:rFonts w:ascii="Arial" w:hAnsi="Arial" w:cs="Arial"/>
                <w:sz w:val="18"/>
                <w:szCs w:val="18"/>
              </w:rPr>
              <w:t xml:space="preserve"> </w:t>
            </w:r>
          </w:p>
          <w:p w14:paraId="2F7B7E19" w14:textId="77777777" w:rsidR="003D21D9" w:rsidRPr="00615F7D" w:rsidRDefault="003D21D9" w:rsidP="003D21D9">
            <w:pPr>
              <w:pStyle w:val="ListParagraph"/>
              <w:numPr>
                <w:ilvl w:val="0"/>
                <w:numId w:val="1"/>
              </w:numPr>
              <w:rPr>
                <w:rFonts w:ascii="Arial" w:hAnsi="Arial" w:cs="Arial"/>
                <w:sz w:val="18"/>
                <w:szCs w:val="18"/>
              </w:rPr>
            </w:pPr>
            <w:r w:rsidRPr="00615F7D">
              <w:rPr>
                <w:rFonts w:ascii="Arial" w:hAnsi="Arial" w:cs="Arial"/>
                <w:sz w:val="18"/>
                <w:szCs w:val="18"/>
              </w:rPr>
              <w:t xml:space="preserve">Maintained sole responsibility </w:t>
            </w:r>
            <w:r w:rsidR="00E13DB4" w:rsidRPr="00615F7D">
              <w:rPr>
                <w:rFonts w:ascii="Arial" w:hAnsi="Arial" w:cs="Arial"/>
                <w:sz w:val="18"/>
                <w:szCs w:val="18"/>
              </w:rPr>
              <w:t>for 25+</w:t>
            </w:r>
            <w:r w:rsidRPr="00615F7D">
              <w:rPr>
                <w:rFonts w:ascii="Arial" w:hAnsi="Arial" w:cs="Arial"/>
                <w:sz w:val="18"/>
                <w:szCs w:val="18"/>
              </w:rPr>
              <w:t xml:space="preserve"> </w:t>
            </w:r>
            <w:r w:rsidR="00255C26" w:rsidRPr="00615F7D">
              <w:rPr>
                <w:rFonts w:ascii="Arial" w:hAnsi="Arial" w:cs="Arial"/>
                <w:sz w:val="18"/>
                <w:szCs w:val="18"/>
              </w:rPr>
              <w:t xml:space="preserve">custom built web applications </w:t>
            </w:r>
          </w:p>
          <w:p w14:paraId="2FA14D9D" w14:textId="77777777" w:rsidR="003D21D9" w:rsidRPr="00615F7D" w:rsidRDefault="003D21D9" w:rsidP="003D21D9">
            <w:pPr>
              <w:pStyle w:val="ListParagraph"/>
              <w:numPr>
                <w:ilvl w:val="0"/>
                <w:numId w:val="1"/>
              </w:numPr>
              <w:rPr>
                <w:rFonts w:ascii="Arial" w:hAnsi="Arial" w:cs="Arial"/>
                <w:sz w:val="18"/>
                <w:szCs w:val="18"/>
              </w:rPr>
            </w:pPr>
            <w:r w:rsidRPr="00615F7D">
              <w:rPr>
                <w:rFonts w:ascii="Arial" w:hAnsi="Arial" w:cs="Arial"/>
                <w:sz w:val="18"/>
                <w:szCs w:val="18"/>
              </w:rPr>
              <w:t>Communicated regularly with business leaders, stakeholders, development</w:t>
            </w:r>
            <w:r w:rsidR="00255C26" w:rsidRPr="00615F7D">
              <w:rPr>
                <w:rFonts w:ascii="Arial" w:hAnsi="Arial" w:cs="Arial"/>
                <w:sz w:val="18"/>
                <w:szCs w:val="18"/>
              </w:rPr>
              <w:t>, and DB</w:t>
            </w:r>
            <w:r w:rsidRPr="00615F7D">
              <w:rPr>
                <w:rFonts w:ascii="Arial" w:hAnsi="Arial" w:cs="Arial"/>
                <w:sz w:val="18"/>
                <w:szCs w:val="18"/>
              </w:rPr>
              <w:t xml:space="preserve"> resources to guide and influence cost-effective and technically sound solutions</w:t>
            </w:r>
          </w:p>
          <w:p w14:paraId="5A2B5347" w14:textId="77777777" w:rsidR="003D21D9" w:rsidRPr="00615F7D" w:rsidRDefault="003D21D9" w:rsidP="003D21D9">
            <w:pPr>
              <w:pStyle w:val="ListParagraph"/>
              <w:numPr>
                <w:ilvl w:val="0"/>
                <w:numId w:val="1"/>
              </w:numPr>
              <w:rPr>
                <w:rFonts w:ascii="Arial" w:hAnsi="Arial" w:cs="Arial"/>
                <w:sz w:val="18"/>
                <w:szCs w:val="18"/>
              </w:rPr>
            </w:pPr>
            <w:r w:rsidRPr="00615F7D">
              <w:rPr>
                <w:rFonts w:ascii="Arial" w:hAnsi="Arial" w:cs="Arial"/>
                <w:sz w:val="18"/>
                <w:szCs w:val="18"/>
              </w:rPr>
              <w:t xml:space="preserve">Mentored and assisted other developers on team in root cause analysis, </w:t>
            </w:r>
            <w:r w:rsidR="00E13DB4" w:rsidRPr="00615F7D">
              <w:rPr>
                <w:rFonts w:ascii="Arial" w:hAnsi="Arial" w:cs="Arial"/>
                <w:sz w:val="18"/>
                <w:szCs w:val="18"/>
              </w:rPr>
              <w:t>bug remediation</w:t>
            </w:r>
            <w:r w:rsidRPr="00615F7D">
              <w:rPr>
                <w:rFonts w:ascii="Arial" w:hAnsi="Arial" w:cs="Arial"/>
                <w:sz w:val="18"/>
                <w:szCs w:val="18"/>
              </w:rPr>
              <w:t xml:space="preserve">, and </w:t>
            </w:r>
            <w:r w:rsidR="00E13DB4" w:rsidRPr="00615F7D">
              <w:rPr>
                <w:rFonts w:ascii="Arial" w:hAnsi="Arial" w:cs="Arial"/>
                <w:sz w:val="18"/>
                <w:szCs w:val="18"/>
              </w:rPr>
              <w:t>code reviews</w:t>
            </w:r>
          </w:p>
          <w:p w14:paraId="4B26C36D" w14:textId="77777777" w:rsidR="003D21D9" w:rsidRPr="00615F7D" w:rsidRDefault="003D21D9" w:rsidP="003D21D9">
            <w:pPr>
              <w:pStyle w:val="ListParagraph"/>
              <w:numPr>
                <w:ilvl w:val="0"/>
                <w:numId w:val="1"/>
              </w:numPr>
              <w:rPr>
                <w:rFonts w:ascii="Arial" w:hAnsi="Arial" w:cs="Arial"/>
                <w:sz w:val="18"/>
                <w:szCs w:val="18"/>
              </w:rPr>
            </w:pPr>
            <w:r w:rsidRPr="00615F7D">
              <w:rPr>
                <w:rFonts w:ascii="Arial" w:hAnsi="Arial" w:cs="Arial"/>
                <w:sz w:val="18"/>
                <w:szCs w:val="18"/>
              </w:rPr>
              <w:t>Interviewed, assessed, and guided ma</w:t>
            </w:r>
            <w:r w:rsidR="00E13DB4" w:rsidRPr="00615F7D">
              <w:rPr>
                <w:rFonts w:ascii="Arial" w:hAnsi="Arial" w:cs="Arial"/>
                <w:sz w:val="18"/>
                <w:szCs w:val="18"/>
              </w:rPr>
              <w:t>nagement on hiring contract web dev</w:t>
            </w:r>
            <w:r w:rsidRPr="00615F7D">
              <w:rPr>
                <w:rFonts w:ascii="Arial" w:hAnsi="Arial" w:cs="Arial"/>
                <w:sz w:val="18"/>
                <w:szCs w:val="18"/>
              </w:rPr>
              <w:t xml:space="preserve"> and SQL </w:t>
            </w:r>
            <w:r w:rsidR="00E13DB4" w:rsidRPr="00615F7D">
              <w:rPr>
                <w:rFonts w:ascii="Arial" w:hAnsi="Arial" w:cs="Arial"/>
                <w:sz w:val="18"/>
                <w:szCs w:val="18"/>
              </w:rPr>
              <w:t xml:space="preserve">dev </w:t>
            </w:r>
            <w:r w:rsidRPr="00615F7D">
              <w:rPr>
                <w:rFonts w:ascii="Arial" w:hAnsi="Arial" w:cs="Arial"/>
                <w:sz w:val="18"/>
                <w:szCs w:val="18"/>
              </w:rPr>
              <w:t xml:space="preserve">resources </w:t>
            </w:r>
          </w:p>
          <w:p w14:paraId="2924175F" w14:textId="77777777" w:rsidR="003D21D9" w:rsidRPr="00615F7D" w:rsidRDefault="003D21D9" w:rsidP="003D21D9">
            <w:pPr>
              <w:numPr>
                <w:ilvl w:val="0"/>
                <w:numId w:val="1"/>
              </w:numPr>
              <w:shd w:val="clear" w:color="auto" w:fill="FFFFFF"/>
              <w:spacing w:before="100" w:beforeAutospacing="1" w:line="234" w:lineRule="atLeast"/>
              <w:rPr>
                <w:rFonts w:ascii="Arial" w:eastAsia="Times New Roman" w:hAnsi="Arial" w:cs="Arial"/>
                <w:color w:val="000000"/>
                <w:sz w:val="18"/>
                <w:szCs w:val="18"/>
              </w:rPr>
            </w:pPr>
            <w:r w:rsidRPr="00615F7D">
              <w:rPr>
                <w:rFonts w:ascii="Arial" w:eastAsia="Times New Roman" w:hAnsi="Arial" w:cs="Arial"/>
                <w:color w:val="000000"/>
                <w:sz w:val="18"/>
                <w:szCs w:val="18"/>
              </w:rPr>
              <w:t>Routinely gathered requirements from key business stakeholders by conducting interviews and performing process</w:t>
            </w:r>
            <w:r w:rsidR="00255C26" w:rsidRPr="00615F7D">
              <w:rPr>
                <w:rFonts w:ascii="Arial" w:eastAsia="Times New Roman" w:hAnsi="Arial" w:cs="Arial"/>
                <w:color w:val="000000"/>
                <w:sz w:val="18"/>
                <w:szCs w:val="18"/>
              </w:rPr>
              <w:t xml:space="preserve"> </w:t>
            </w:r>
            <w:r w:rsidRPr="00615F7D">
              <w:rPr>
                <w:rFonts w:ascii="Arial" w:eastAsia="Times New Roman" w:hAnsi="Arial" w:cs="Arial"/>
                <w:color w:val="000000"/>
                <w:sz w:val="18"/>
                <w:szCs w:val="18"/>
              </w:rPr>
              <w:t>analysis</w:t>
            </w:r>
          </w:p>
          <w:p w14:paraId="68A16B21" w14:textId="77777777" w:rsidR="003D21D9" w:rsidRPr="00615F7D" w:rsidRDefault="003D21D9" w:rsidP="003D21D9">
            <w:pPr>
              <w:pStyle w:val="ListParagraph"/>
              <w:numPr>
                <w:ilvl w:val="0"/>
                <w:numId w:val="1"/>
              </w:numPr>
              <w:rPr>
                <w:rFonts w:ascii="Arial" w:hAnsi="Arial" w:cs="Arial"/>
                <w:sz w:val="18"/>
                <w:szCs w:val="18"/>
              </w:rPr>
            </w:pPr>
            <w:r w:rsidRPr="00615F7D">
              <w:rPr>
                <w:rFonts w:ascii="Arial" w:hAnsi="Arial" w:cs="Arial"/>
                <w:sz w:val="18"/>
                <w:szCs w:val="18"/>
              </w:rPr>
              <w:t>Managed VSS administration on primary Applications SourceSafe instance for Dental IT team</w:t>
            </w:r>
          </w:p>
          <w:p w14:paraId="1397C61B" w14:textId="77777777" w:rsidR="003D21D9" w:rsidRPr="00615F7D" w:rsidRDefault="003D21D9" w:rsidP="00CB79F8">
            <w:pPr>
              <w:pStyle w:val="ListParagraph"/>
              <w:numPr>
                <w:ilvl w:val="0"/>
                <w:numId w:val="1"/>
              </w:numPr>
              <w:rPr>
                <w:rFonts w:ascii="Arial" w:hAnsi="Arial" w:cs="Arial"/>
                <w:sz w:val="18"/>
                <w:szCs w:val="18"/>
              </w:rPr>
            </w:pPr>
            <w:r w:rsidRPr="00615F7D">
              <w:rPr>
                <w:rFonts w:ascii="Arial" w:hAnsi="Arial" w:cs="Arial"/>
                <w:sz w:val="18"/>
                <w:szCs w:val="18"/>
              </w:rPr>
              <w:t>Managed IIS configuration and administration on 3 web s</w:t>
            </w:r>
            <w:r w:rsidR="00E13DB4" w:rsidRPr="00615F7D">
              <w:rPr>
                <w:rFonts w:ascii="Arial" w:hAnsi="Arial" w:cs="Arial"/>
                <w:sz w:val="18"/>
                <w:szCs w:val="18"/>
              </w:rPr>
              <w:t>ervers (2 internal, 1 external</w:t>
            </w:r>
            <w:r w:rsidRPr="00615F7D">
              <w:rPr>
                <w:rFonts w:ascii="Arial" w:hAnsi="Arial" w:cs="Arial"/>
                <w:sz w:val="18"/>
                <w:szCs w:val="18"/>
              </w:rPr>
              <w:t>)</w:t>
            </w:r>
          </w:p>
          <w:p w14:paraId="4097A99D" w14:textId="77777777" w:rsidR="00810305" w:rsidRPr="00615F7D" w:rsidRDefault="00810305" w:rsidP="00810305">
            <w:pPr>
              <w:pStyle w:val="ListParagraph"/>
              <w:rPr>
                <w:rFonts w:ascii="Arial" w:hAnsi="Arial" w:cs="Arial"/>
                <w:sz w:val="18"/>
                <w:szCs w:val="18"/>
              </w:rPr>
            </w:pPr>
          </w:p>
        </w:tc>
      </w:tr>
      <w:tr w:rsidR="00877EFC" w:rsidRPr="00514700" w14:paraId="43B7ED37" w14:textId="77777777" w:rsidTr="008B4804">
        <w:trPr>
          <w:trHeight w:val="233"/>
        </w:trPr>
        <w:tc>
          <w:tcPr>
            <w:tcW w:w="5690" w:type="dxa"/>
            <w:gridSpan w:val="2"/>
            <w:shd w:val="clear" w:color="auto" w:fill="D9D9D9" w:themeFill="background1" w:themeFillShade="D9"/>
          </w:tcPr>
          <w:p w14:paraId="22D73B8D" w14:textId="77777777" w:rsidR="00877EFC" w:rsidRPr="00615F7D" w:rsidRDefault="00230F98">
            <w:pPr>
              <w:rPr>
                <w:rFonts w:ascii="Arial" w:hAnsi="Arial" w:cs="Arial"/>
                <w:b/>
                <w:sz w:val="18"/>
                <w:szCs w:val="18"/>
              </w:rPr>
            </w:pPr>
            <w:r w:rsidRPr="00615F7D">
              <w:rPr>
                <w:rFonts w:ascii="Arial" w:hAnsi="Arial" w:cs="Arial"/>
                <w:b/>
                <w:sz w:val="18"/>
                <w:szCs w:val="18"/>
              </w:rPr>
              <w:t xml:space="preserve">Applications </w:t>
            </w:r>
            <w:r w:rsidR="00877EFC" w:rsidRPr="00615F7D">
              <w:rPr>
                <w:rFonts w:ascii="Arial" w:hAnsi="Arial" w:cs="Arial"/>
                <w:b/>
                <w:sz w:val="18"/>
                <w:szCs w:val="18"/>
              </w:rPr>
              <w:t>Analyst</w:t>
            </w:r>
          </w:p>
        </w:tc>
        <w:tc>
          <w:tcPr>
            <w:tcW w:w="5676" w:type="dxa"/>
            <w:shd w:val="clear" w:color="auto" w:fill="D9D9D9" w:themeFill="background1" w:themeFillShade="D9"/>
          </w:tcPr>
          <w:p w14:paraId="36144C17" w14:textId="77777777" w:rsidR="00877EFC" w:rsidRPr="008B4804" w:rsidRDefault="00CD7D43" w:rsidP="003D21D9">
            <w:pPr>
              <w:jc w:val="right"/>
              <w:rPr>
                <w:rFonts w:ascii="Arial" w:hAnsi="Arial" w:cs="Arial"/>
                <w:b/>
                <w:i/>
                <w:sz w:val="18"/>
                <w:szCs w:val="18"/>
              </w:rPr>
            </w:pPr>
            <w:r w:rsidRPr="008B4804">
              <w:rPr>
                <w:rFonts w:ascii="Arial" w:hAnsi="Arial" w:cs="Arial"/>
                <w:b/>
                <w:i/>
                <w:sz w:val="18"/>
                <w:szCs w:val="18"/>
              </w:rPr>
              <w:t>Kodak Dental Systems</w:t>
            </w:r>
            <w:r w:rsidR="00514700" w:rsidRPr="008B4804">
              <w:rPr>
                <w:rFonts w:ascii="Arial" w:hAnsi="Arial" w:cs="Arial"/>
                <w:b/>
                <w:i/>
                <w:sz w:val="18"/>
                <w:szCs w:val="18"/>
              </w:rPr>
              <w:t xml:space="preserve"> (</w:t>
            </w:r>
            <w:r w:rsidR="009E166D" w:rsidRPr="008B4804">
              <w:rPr>
                <w:rFonts w:ascii="Arial" w:hAnsi="Arial" w:cs="Arial"/>
                <w:b/>
                <w:i/>
                <w:sz w:val="18"/>
                <w:szCs w:val="18"/>
              </w:rPr>
              <w:t xml:space="preserve">Nov </w:t>
            </w:r>
            <w:r w:rsidR="00514700" w:rsidRPr="008B4804">
              <w:rPr>
                <w:rFonts w:ascii="Arial" w:hAnsi="Arial" w:cs="Arial"/>
                <w:b/>
                <w:i/>
                <w:sz w:val="18"/>
                <w:szCs w:val="18"/>
              </w:rPr>
              <w:t>2004-</w:t>
            </w:r>
            <w:r w:rsidR="009E166D" w:rsidRPr="008B4804">
              <w:rPr>
                <w:rFonts w:ascii="Arial" w:hAnsi="Arial" w:cs="Arial"/>
                <w:b/>
                <w:i/>
                <w:sz w:val="18"/>
                <w:szCs w:val="18"/>
              </w:rPr>
              <w:t xml:space="preserve">Jan </w:t>
            </w:r>
            <w:r w:rsidR="00514700" w:rsidRPr="008B4804">
              <w:rPr>
                <w:rFonts w:ascii="Arial" w:hAnsi="Arial" w:cs="Arial"/>
                <w:b/>
                <w:i/>
                <w:sz w:val="18"/>
                <w:szCs w:val="18"/>
              </w:rPr>
              <w:t>201</w:t>
            </w:r>
            <w:r w:rsidR="003D21D9" w:rsidRPr="008B4804">
              <w:rPr>
                <w:rFonts w:ascii="Arial" w:hAnsi="Arial" w:cs="Arial"/>
                <w:b/>
                <w:i/>
                <w:sz w:val="18"/>
                <w:szCs w:val="18"/>
              </w:rPr>
              <w:t>1</w:t>
            </w:r>
            <w:r w:rsidR="00514700" w:rsidRPr="008B4804">
              <w:rPr>
                <w:rFonts w:ascii="Arial" w:hAnsi="Arial" w:cs="Arial"/>
                <w:b/>
                <w:i/>
                <w:sz w:val="18"/>
                <w:szCs w:val="18"/>
              </w:rPr>
              <w:t>)</w:t>
            </w:r>
          </w:p>
        </w:tc>
      </w:tr>
      <w:tr w:rsidR="00877EFC" w:rsidRPr="00514700" w14:paraId="2980BBAE" w14:textId="77777777" w:rsidTr="00A15482">
        <w:tc>
          <w:tcPr>
            <w:tcW w:w="11366" w:type="dxa"/>
            <w:gridSpan w:val="3"/>
          </w:tcPr>
          <w:p w14:paraId="02142F2D" w14:textId="77777777" w:rsidR="009D78EE" w:rsidRPr="00615F7D" w:rsidRDefault="009D78EE" w:rsidP="00877EFC">
            <w:pPr>
              <w:pStyle w:val="ListParagraph"/>
              <w:numPr>
                <w:ilvl w:val="0"/>
                <w:numId w:val="2"/>
              </w:numPr>
              <w:rPr>
                <w:rFonts w:ascii="Arial" w:hAnsi="Arial" w:cs="Arial"/>
                <w:sz w:val="18"/>
                <w:szCs w:val="18"/>
              </w:rPr>
            </w:pPr>
            <w:r w:rsidRPr="00615F7D">
              <w:rPr>
                <w:rFonts w:ascii="Arial" w:hAnsi="Arial" w:cs="Arial"/>
                <w:sz w:val="18"/>
                <w:szCs w:val="18"/>
              </w:rPr>
              <w:t xml:space="preserve">Designed and constructed </w:t>
            </w:r>
            <w:r w:rsidR="00157298" w:rsidRPr="00615F7D">
              <w:rPr>
                <w:rFonts w:ascii="Arial" w:hAnsi="Arial" w:cs="Arial"/>
                <w:sz w:val="18"/>
                <w:szCs w:val="18"/>
              </w:rPr>
              <w:t>20</w:t>
            </w:r>
            <w:r w:rsidRPr="00615F7D">
              <w:rPr>
                <w:rFonts w:ascii="Arial" w:hAnsi="Arial" w:cs="Arial"/>
                <w:sz w:val="18"/>
                <w:szCs w:val="18"/>
              </w:rPr>
              <w:t xml:space="preserve">+ SAP middleware interfaces enabling existing </w:t>
            </w:r>
            <w:proofErr w:type="spellStart"/>
            <w:r w:rsidR="008A4428" w:rsidRPr="00615F7D">
              <w:rPr>
                <w:rFonts w:ascii="Arial" w:hAnsi="Arial" w:cs="Arial"/>
                <w:sz w:val="18"/>
                <w:szCs w:val="18"/>
              </w:rPr>
              <w:t>Carestream</w:t>
            </w:r>
            <w:proofErr w:type="spellEnd"/>
            <w:r w:rsidRPr="00615F7D">
              <w:rPr>
                <w:rFonts w:ascii="Arial" w:hAnsi="Arial" w:cs="Arial"/>
                <w:sz w:val="18"/>
                <w:szCs w:val="18"/>
              </w:rPr>
              <w:t xml:space="preserve"> applications to communicate with SAP</w:t>
            </w:r>
          </w:p>
          <w:p w14:paraId="5B627CCE" w14:textId="77777777" w:rsidR="008B0483" w:rsidRPr="00615F7D" w:rsidRDefault="008B0483" w:rsidP="008B0483">
            <w:pPr>
              <w:pStyle w:val="ListParagraph"/>
              <w:numPr>
                <w:ilvl w:val="0"/>
                <w:numId w:val="2"/>
              </w:numPr>
              <w:rPr>
                <w:rFonts w:ascii="Arial" w:hAnsi="Arial" w:cs="Arial"/>
                <w:sz w:val="18"/>
                <w:szCs w:val="18"/>
              </w:rPr>
            </w:pPr>
            <w:r w:rsidRPr="00615F7D">
              <w:rPr>
                <w:rFonts w:ascii="Arial" w:hAnsi="Arial" w:cs="Arial"/>
                <w:sz w:val="18"/>
                <w:szCs w:val="18"/>
              </w:rPr>
              <w:t xml:space="preserve">Coordinated, planned, and executed migration of encrypted CC data from </w:t>
            </w:r>
            <w:r w:rsidR="00255C26" w:rsidRPr="00615F7D">
              <w:rPr>
                <w:rFonts w:ascii="Arial" w:hAnsi="Arial" w:cs="Arial"/>
                <w:sz w:val="18"/>
                <w:szCs w:val="18"/>
              </w:rPr>
              <w:t xml:space="preserve">homegrown </w:t>
            </w:r>
            <w:r w:rsidRPr="00615F7D">
              <w:rPr>
                <w:rFonts w:ascii="Arial" w:hAnsi="Arial" w:cs="Arial"/>
                <w:sz w:val="18"/>
                <w:szCs w:val="18"/>
              </w:rPr>
              <w:t xml:space="preserve">PCI </w:t>
            </w:r>
            <w:r w:rsidR="00255C26" w:rsidRPr="00615F7D">
              <w:rPr>
                <w:rFonts w:ascii="Arial" w:hAnsi="Arial" w:cs="Arial"/>
                <w:sz w:val="18"/>
                <w:szCs w:val="18"/>
              </w:rPr>
              <w:t xml:space="preserve">application </w:t>
            </w:r>
            <w:r w:rsidRPr="00615F7D">
              <w:rPr>
                <w:rFonts w:ascii="Arial" w:hAnsi="Arial" w:cs="Arial"/>
                <w:sz w:val="18"/>
                <w:szCs w:val="18"/>
              </w:rPr>
              <w:t xml:space="preserve">to SAP </w:t>
            </w:r>
          </w:p>
          <w:p w14:paraId="6C5AD229" w14:textId="77777777" w:rsidR="008C1A87" w:rsidRPr="00615F7D" w:rsidRDefault="008B0483" w:rsidP="008C1A87">
            <w:pPr>
              <w:pStyle w:val="ListParagraph"/>
              <w:numPr>
                <w:ilvl w:val="0"/>
                <w:numId w:val="2"/>
              </w:numPr>
              <w:rPr>
                <w:rFonts w:ascii="Arial" w:hAnsi="Arial" w:cs="Arial"/>
                <w:sz w:val="18"/>
                <w:szCs w:val="18"/>
              </w:rPr>
            </w:pPr>
            <w:r w:rsidRPr="00615F7D">
              <w:rPr>
                <w:rFonts w:ascii="Arial" w:hAnsi="Arial" w:cs="Arial"/>
                <w:sz w:val="18"/>
                <w:szCs w:val="18"/>
              </w:rPr>
              <w:t>Played a</w:t>
            </w:r>
            <w:r w:rsidR="002F4394" w:rsidRPr="00615F7D">
              <w:rPr>
                <w:rFonts w:ascii="Arial" w:hAnsi="Arial" w:cs="Arial"/>
                <w:sz w:val="18"/>
                <w:szCs w:val="18"/>
              </w:rPr>
              <w:t>n</w:t>
            </w:r>
            <w:r w:rsidRPr="00615F7D">
              <w:rPr>
                <w:rFonts w:ascii="Arial" w:hAnsi="Arial" w:cs="Arial"/>
                <w:sz w:val="18"/>
                <w:szCs w:val="18"/>
              </w:rPr>
              <w:t xml:space="preserve"> </w:t>
            </w:r>
            <w:r w:rsidR="00CD76FB" w:rsidRPr="00615F7D">
              <w:rPr>
                <w:rFonts w:ascii="Arial" w:hAnsi="Arial" w:cs="Arial"/>
                <w:sz w:val="18"/>
                <w:szCs w:val="18"/>
              </w:rPr>
              <w:t>integral</w:t>
            </w:r>
            <w:r w:rsidRPr="00615F7D">
              <w:rPr>
                <w:rFonts w:ascii="Arial" w:hAnsi="Arial" w:cs="Arial"/>
                <w:sz w:val="18"/>
                <w:szCs w:val="18"/>
              </w:rPr>
              <w:t xml:space="preserve"> role on the SAP implementation team</w:t>
            </w:r>
            <w:r w:rsidR="007D41CE" w:rsidRPr="00615F7D">
              <w:rPr>
                <w:rFonts w:ascii="Arial" w:hAnsi="Arial" w:cs="Arial"/>
                <w:sz w:val="18"/>
                <w:szCs w:val="18"/>
              </w:rPr>
              <w:t>,</w:t>
            </w:r>
            <w:r w:rsidRPr="00615F7D">
              <w:rPr>
                <w:rFonts w:ascii="Arial" w:hAnsi="Arial" w:cs="Arial"/>
                <w:sz w:val="18"/>
                <w:szCs w:val="18"/>
              </w:rPr>
              <w:t xml:space="preserve"> p</w:t>
            </w:r>
            <w:r w:rsidR="008C1A87" w:rsidRPr="00615F7D">
              <w:rPr>
                <w:rFonts w:ascii="Arial" w:hAnsi="Arial" w:cs="Arial"/>
                <w:sz w:val="18"/>
                <w:szCs w:val="18"/>
              </w:rPr>
              <w:t>rovid</w:t>
            </w:r>
            <w:r w:rsidRPr="00615F7D">
              <w:rPr>
                <w:rFonts w:ascii="Arial" w:hAnsi="Arial" w:cs="Arial"/>
                <w:sz w:val="18"/>
                <w:szCs w:val="18"/>
              </w:rPr>
              <w:t>ing</w:t>
            </w:r>
            <w:r w:rsidR="008C1A87" w:rsidRPr="00615F7D">
              <w:rPr>
                <w:rFonts w:ascii="Arial" w:hAnsi="Arial" w:cs="Arial"/>
                <w:sz w:val="18"/>
                <w:szCs w:val="18"/>
              </w:rPr>
              <w:t xml:space="preserve"> </w:t>
            </w:r>
            <w:r w:rsidR="00CD76FB" w:rsidRPr="00615F7D">
              <w:rPr>
                <w:rFonts w:ascii="Arial" w:hAnsi="Arial" w:cs="Arial"/>
                <w:sz w:val="18"/>
                <w:szCs w:val="18"/>
              </w:rPr>
              <w:t xml:space="preserve">key </w:t>
            </w:r>
            <w:r w:rsidR="008C1A87" w:rsidRPr="00615F7D">
              <w:rPr>
                <w:rFonts w:ascii="Arial" w:hAnsi="Arial" w:cs="Arial"/>
                <w:sz w:val="18"/>
                <w:szCs w:val="18"/>
              </w:rPr>
              <w:t xml:space="preserve">technical and historical business process knowledge </w:t>
            </w:r>
          </w:p>
          <w:p w14:paraId="733D723E" w14:textId="77777777" w:rsidR="00CD76FB" w:rsidRPr="00615F7D" w:rsidRDefault="0077129B" w:rsidP="008C1A87">
            <w:pPr>
              <w:pStyle w:val="ListParagraph"/>
              <w:numPr>
                <w:ilvl w:val="0"/>
                <w:numId w:val="2"/>
              </w:numPr>
              <w:rPr>
                <w:rFonts w:ascii="Arial" w:hAnsi="Arial" w:cs="Arial"/>
                <w:sz w:val="18"/>
                <w:szCs w:val="18"/>
              </w:rPr>
            </w:pPr>
            <w:r w:rsidRPr="00615F7D">
              <w:rPr>
                <w:rFonts w:ascii="Arial" w:hAnsi="Arial" w:cs="Arial"/>
                <w:sz w:val="18"/>
                <w:szCs w:val="18"/>
              </w:rPr>
              <w:t>Collaborated</w:t>
            </w:r>
            <w:r w:rsidR="00CD76FB" w:rsidRPr="00615F7D">
              <w:rPr>
                <w:rFonts w:ascii="Arial" w:hAnsi="Arial" w:cs="Arial"/>
                <w:sz w:val="18"/>
                <w:szCs w:val="18"/>
              </w:rPr>
              <w:t xml:space="preserve"> closely with outside consulting and development resources (including </w:t>
            </w:r>
            <w:proofErr w:type="spellStart"/>
            <w:r w:rsidR="00CD76FB" w:rsidRPr="00615F7D">
              <w:rPr>
                <w:rFonts w:ascii="Arial" w:hAnsi="Arial" w:cs="Arial"/>
                <w:sz w:val="18"/>
                <w:szCs w:val="18"/>
              </w:rPr>
              <w:t>Paymetrics</w:t>
            </w:r>
            <w:proofErr w:type="spellEnd"/>
            <w:r w:rsidR="00B61282" w:rsidRPr="00615F7D">
              <w:rPr>
                <w:rFonts w:ascii="Arial" w:hAnsi="Arial" w:cs="Arial"/>
                <w:sz w:val="18"/>
                <w:szCs w:val="18"/>
              </w:rPr>
              <w:t>,</w:t>
            </w:r>
            <w:r w:rsidR="007D41CE" w:rsidRPr="00615F7D">
              <w:rPr>
                <w:rFonts w:ascii="Arial" w:hAnsi="Arial" w:cs="Arial"/>
                <w:sz w:val="18"/>
                <w:szCs w:val="18"/>
              </w:rPr>
              <w:t xml:space="preserve"> </w:t>
            </w:r>
            <w:r w:rsidR="00CD76FB" w:rsidRPr="00615F7D">
              <w:rPr>
                <w:rFonts w:ascii="Arial" w:hAnsi="Arial" w:cs="Arial"/>
                <w:sz w:val="18"/>
                <w:szCs w:val="18"/>
              </w:rPr>
              <w:t>Quadrant 4</w:t>
            </w:r>
            <w:r w:rsidR="00B61282" w:rsidRPr="00615F7D">
              <w:rPr>
                <w:rFonts w:ascii="Arial" w:hAnsi="Arial" w:cs="Arial"/>
                <w:sz w:val="18"/>
                <w:szCs w:val="18"/>
              </w:rPr>
              <w:t xml:space="preserve">, and </w:t>
            </w:r>
            <w:proofErr w:type="spellStart"/>
            <w:r w:rsidR="00B61282" w:rsidRPr="00615F7D">
              <w:rPr>
                <w:rFonts w:ascii="Arial" w:hAnsi="Arial" w:cs="Arial"/>
                <w:sz w:val="18"/>
                <w:szCs w:val="18"/>
              </w:rPr>
              <w:t>WebMethods</w:t>
            </w:r>
            <w:proofErr w:type="spellEnd"/>
            <w:r w:rsidR="00B61282" w:rsidRPr="00615F7D">
              <w:rPr>
                <w:rFonts w:ascii="Arial" w:hAnsi="Arial" w:cs="Arial"/>
                <w:sz w:val="18"/>
                <w:szCs w:val="18"/>
              </w:rPr>
              <w:t xml:space="preserve"> team</w:t>
            </w:r>
            <w:r w:rsidR="00CD76FB" w:rsidRPr="00615F7D">
              <w:rPr>
                <w:rFonts w:ascii="Arial" w:hAnsi="Arial" w:cs="Arial"/>
                <w:sz w:val="18"/>
                <w:szCs w:val="18"/>
              </w:rPr>
              <w:t>) during SAP project</w:t>
            </w:r>
            <w:r w:rsidRPr="00615F7D">
              <w:rPr>
                <w:rFonts w:ascii="Arial" w:hAnsi="Arial" w:cs="Arial"/>
                <w:sz w:val="18"/>
                <w:szCs w:val="18"/>
              </w:rPr>
              <w:t xml:space="preserve"> to implement middleware interfaces</w:t>
            </w:r>
          </w:p>
          <w:p w14:paraId="17549E66" w14:textId="77777777" w:rsidR="005251E6" w:rsidRPr="00615F7D" w:rsidRDefault="005251E6" w:rsidP="00877EFC">
            <w:pPr>
              <w:pStyle w:val="ListParagraph"/>
              <w:numPr>
                <w:ilvl w:val="0"/>
                <w:numId w:val="2"/>
              </w:numPr>
              <w:rPr>
                <w:rFonts w:ascii="Arial" w:hAnsi="Arial" w:cs="Arial"/>
                <w:sz w:val="18"/>
                <w:szCs w:val="18"/>
              </w:rPr>
            </w:pPr>
            <w:r w:rsidRPr="00615F7D">
              <w:rPr>
                <w:rFonts w:ascii="Arial" w:hAnsi="Arial" w:cs="Arial"/>
                <w:sz w:val="18"/>
                <w:szCs w:val="18"/>
              </w:rPr>
              <w:t>Helped build</w:t>
            </w:r>
            <w:r w:rsidR="002E1A86" w:rsidRPr="00615F7D">
              <w:rPr>
                <w:rFonts w:ascii="Arial" w:hAnsi="Arial" w:cs="Arial"/>
                <w:sz w:val="18"/>
                <w:szCs w:val="18"/>
              </w:rPr>
              <w:t xml:space="preserve"> (2006</w:t>
            </w:r>
            <w:r w:rsidR="00255C26" w:rsidRPr="00615F7D">
              <w:rPr>
                <w:rFonts w:ascii="Arial" w:hAnsi="Arial" w:cs="Arial"/>
                <w:sz w:val="18"/>
                <w:szCs w:val="18"/>
              </w:rPr>
              <w:t xml:space="preserve"> – 2 person team</w:t>
            </w:r>
            <w:r w:rsidR="002E1A86" w:rsidRPr="00615F7D">
              <w:rPr>
                <w:rFonts w:ascii="Arial" w:hAnsi="Arial" w:cs="Arial"/>
                <w:sz w:val="18"/>
                <w:szCs w:val="18"/>
              </w:rPr>
              <w:t>)</w:t>
            </w:r>
            <w:r w:rsidRPr="00615F7D">
              <w:rPr>
                <w:rFonts w:ascii="Arial" w:hAnsi="Arial" w:cs="Arial"/>
                <w:sz w:val="18"/>
                <w:szCs w:val="18"/>
              </w:rPr>
              <w:t xml:space="preserve"> and assumed sole </w:t>
            </w:r>
            <w:r w:rsidR="000A01CE" w:rsidRPr="00615F7D">
              <w:rPr>
                <w:rFonts w:ascii="Arial" w:hAnsi="Arial" w:cs="Arial"/>
                <w:sz w:val="18"/>
                <w:szCs w:val="18"/>
              </w:rPr>
              <w:t>responsibility</w:t>
            </w:r>
            <w:r w:rsidR="002E1A86" w:rsidRPr="00615F7D">
              <w:rPr>
                <w:rFonts w:ascii="Arial" w:hAnsi="Arial" w:cs="Arial"/>
                <w:sz w:val="18"/>
                <w:szCs w:val="18"/>
              </w:rPr>
              <w:t xml:space="preserve"> (2007)</w:t>
            </w:r>
            <w:r w:rsidR="000A01CE" w:rsidRPr="00615F7D">
              <w:rPr>
                <w:rFonts w:ascii="Arial" w:hAnsi="Arial" w:cs="Arial"/>
                <w:sz w:val="18"/>
                <w:szCs w:val="18"/>
              </w:rPr>
              <w:t xml:space="preserve"> for </w:t>
            </w:r>
            <w:r w:rsidR="002E1A86" w:rsidRPr="00615F7D">
              <w:rPr>
                <w:rFonts w:ascii="Arial" w:hAnsi="Arial" w:cs="Arial"/>
                <w:sz w:val="18"/>
                <w:szCs w:val="18"/>
              </w:rPr>
              <w:t xml:space="preserve">multi-tiered </w:t>
            </w:r>
            <w:r w:rsidR="000A01CE" w:rsidRPr="00615F7D">
              <w:rPr>
                <w:rFonts w:ascii="Arial" w:hAnsi="Arial" w:cs="Arial"/>
                <w:sz w:val="18"/>
                <w:szCs w:val="18"/>
              </w:rPr>
              <w:t>custom built</w:t>
            </w:r>
            <w:r w:rsidRPr="00615F7D">
              <w:rPr>
                <w:rFonts w:ascii="Arial" w:hAnsi="Arial" w:cs="Arial"/>
                <w:sz w:val="18"/>
                <w:szCs w:val="18"/>
              </w:rPr>
              <w:t xml:space="preserve"> CC application (PCI</w:t>
            </w:r>
            <w:r w:rsidR="0038543C" w:rsidRPr="00615F7D">
              <w:rPr>
                <w:rFonts w:ascii="Arial" w:hAnsi="Arial" w:cs="Arial"/>
                <w:sz w:val="18"/>
                <w:szCs w:val="18"/>
              </w:rPr>
              <w:t xml:space="preserve"> Manager</w:t>
            </w:r>
            <w:r w:rsidRPr="00615F7D">
              <w:rPr>
                <w:rFonts w:ascii="Arial" w:hAnsi="Arial" w:cs="Arial"/>
                <w:sz w:val="18"/>
                <w:szCs w:val="18"/>
              </w:rPr>
              <w:t xml:space="preserve">) that </w:t>
            </w:r>
            <w:r w:rsidR="002E1A86" w:rsidRPr="00615F7D">
              <w:rPr>
                <w:rFonts w:ascii="Arial" w:hAnsi="Arial" w:cs="Arial"/>
                <w:sz w:val="18"/>
                <w:szCs w:val="18"/>
              </w:rPr>
              <w:t>authorized, settled and collected monies on</w:t>
            </w:r>
            <w:r w:rsidRPr="00615F7D">
              <w:rPr>
                <w:rFonts w:ascii="Arial" w:hAnsi="Arial" w:cs="Arial"/>
                <w:sz w:val="18"/>
                <w:szCs w:val="18"/>
              </w:rPr>
              <w:t xml:space="preserve"> over </w:t>
            </w:r>
            <w:r w:rsidR="000A01CE" w:rsidRPr="00615F7D">
              <w:rPr>
                <w:rFonts w:ascii="Arial" w:hAnsi="Arial" w:cs="Arial"/>
                <w:sz w:val="18"/>
                <w:szCs w:val="18"/>
              </w:rPr>
              <w:t>300</w:t>
            </w:r>
            <w:r w:rsidRPr="00615F7D">
              <w:rPr>
                <w:rFonts w:ascii="Arial" w:hAnsi="Arial" w:cs="Arial"/>
                <w:sz w:val="18"/>
                <w:szCs w:val="18"/>
              </w:rPr>
              <w:t xml:space="preserve">k </w:t>
            </w:r>
            <w:r w:rsidR="002E1A86" w:rsidRPr="00615F7D">
              <w:rPr>
                <w:rFonts w:ascii="Arial" w:hAnsi="Arial" w:cs="Arial"/>
                <w:sz w:val="18"/>
                <w:szCs w:val="18"/>
              </w:rPr>
              <w:t>transactions</w:t>
            </w:r>
            <w:r w:rsidR="00C53B09" w:rsidRPr="00615F7D">
              <w:rPr>
                <w:rFonts w:ascii="Arial" w:hAnsi="Arial" w:cs="Arial"/>
                <w:sz w:val="18"/>
                <w:szCs w:val="18"/>
              </w:rPr>
              <w:t xml:space="preserve"> </w:t>
            </w:r>
            <w:r w:rsidR="002E1A86" w:rsidRPr="00615F7D">
              <w:rPr>
                <w:rFonts w:ascii="Arial" w:hAnsi="Arial" w:cs="Arial"/>
                <w:sz w:val="18"/>
                <w:szCs w:val="18"/>
              </w:rPr>
              <w:t xml:space="preserve">totaling more than 8 </w:t>
            </w:r>
            <w:r w:rsidR="003C68A5" w:rsidRPr="00615F7D">
              <w:rPr>
                <w:rFonts w:ascii="Arial" w:hAnsi="Arial" w:cs="Arial"/>
                <w:sz w:val="18"/>
                <w:szCs w:val="18"/>
              </w:rPr>
              <w:t>million</w:t>
            </w:r>
            <w:r w:rsidR="002E1A86" w:rsidRPr="00615F7D">
              <w:rPr>
                <w:rFonts w:ascii="Arial" w:hAnsi="Arial" w:cs="Arial"/>
                <w:sz w:val="18"/>
                <w:szCs w:val="18"/>
              </w:rPr>
              <w:t xml:space="preserve"> dollars</w:t>
            </w:r>
            <w:r w:rsidRPr="00615F7D">
              <w:rPr>
                <w:rFonts w:ascii="Arial" w:hAnsi="Arial" w:cs="Arial"/>
                <w:sz w:val="18"/>
                <w:szCs w:val="18"/>
              </w:rPr>
              <w:t xml:space="preserve"> </w:t>
            </w:r>
            <w:r w:rsidR="0093751A" w:rsidRPr="00615F7D">
              <w:rPr>
                <w:rFonts w:ascii="Arial" w:hAnsi="Arial" w:cs="Arial"/>
                <w:sz w:val="18"/>
                <w:szCs w:val="18"/>
              </w:rPr>
              <w:t>in 2009</w:t>
            </w:r>
          </w:p>
          <w:p w14:paraId="244D7BDC" w14:textId="77777777" w:rsidR="008C1A87" w:rsidRPr="00615F7D" w:rsidRDefault="008C1A87" w:rsidP="00514700">
            <w:pPr>
              <w:pStyle w:val="ListParagraph"/>
              <w:numPr>
                <w:ilvl w:val="0"/>
                <w:numId w:val="2"/>
              </w:numPr>
              <w:rPr>
                <w:rFonts w:ascii="Arial" w:hAnsi="Arial" w:cs="Arial"/>
                <w:sz w:val="18"/>
                <w:szCs w:val="18"/>
              </w:rPr>
            </w:pPr>
            <w:r w:rsidRPr="00615F7D">
              <w:rPr>
                <w:rFonts w:ascii="Arial" w:hAnsi="Arial" w:cs="Arial"/>
                <w:sz w:val="18"/>
                <w:szCs w:val="18"/>
              </w:rPr>
              <w:t xml:space="preserve">Migrated and consolidated 7 different SourceSafe DBs into 1 primary VSS repository resulting in </w:t>
            </w:r>
            <w:r w:rsidR="00255C26" w:rsidRPr="00615F7D">
              <w:rPr>
                <w:rFonts w:ascii="Arial" w:hAnsi="Arial" w:cs="Arial"/>
                <w:sz w:val="18"/>
                <w:szCs w:val="18"/>
              </w:rPr>
              <w:t>source code centralization</w:t>
            </w:r>
          </w:p>
          <w:p w14:paraId="4B95615E" w14:textId="77777777" w:rsidR="007014C1" w:rsidRPr="00615F7D" w:rsidRDefault="005B08A4" w:rsidP="005B08A4">
            <w:pPr>
              <w:pStyle w:val="ListParagraph"/>
              <w:numPr>
                <w:ilvl w:val="0"/>
                <w:numId w:val="2"/>
              </w:numPr>
              <w:rPr>
                <w:rFonts w:ascii="Arial" w:hAnsi="Arial" w:cs="Arial"/>
                <w:sz w:val="18"/>
                <w:szCs w:val="18"/>
              </w:rPr>
            </w:pPr>
            <w:r w:rsidRPr="00615F7D">
              <w:rPr>
                <w:rFonts w:ascii="Arial" w:hAnsi="Arial" w:cs="Arial"/>
                <w:sz w:val="18"/>
                <w:szCs w:val="18"/>
              </w:rPr>
              <w:t xml:space="preserve">Assumed </w:t>
            </w:r>
            <w:r w:rsidR="00964403" w:rsidRPr="00615F7D">
              <w:rPr>
                <w:rFonts w:ascii="Arial" w:hAnsi="Arial" w:cs="Arial"/>
                <w:sz w:val="18"/>
                <w:szCs w:val="18"/>
              </w:rPr>
              <w:t xml:space="preserve">sole responsibility for </w:t>
            </w:r>
            <w:r w:rsidRPr="00615F7D">
              <w:rPr>
                <w:rFonts w:ascii="Arial" w:hAnsi="Arial" w:cs="Arial"/>
                <w:sz w:val="18"/>
                <w:szCs w:val="18"/>
              </w:rPr>
              <w:t>maintenance</w:t>
            </w:r>
            <w:r w:rsidR="003F2706" w:rsidRPr="00615F7D">
              <w:rPr>
                <w:rFonts w:ascii="Arial" w:hAnsi="Arial" w:cs="Arial"/>
                <w:sz w:val="18"/>
                <w:szCs w:val="18"/>
              </w:rPr>
              <w:t xml:space="preserve"> and </w:t>
            </w:r>
            <w:r w:rsidRPr="00615F7D">
              <w:rPr>
                <w:rFonts w:ascii="Arial" w:hAnsi="Arial" w:cs="Arial"/>
                <w:sz w:val="18"/>
                <w:szCs w:val="18"/>
              </w:rPr>
              <w:t xml:space="preserve">enhancements </w:t>
            </w:r>
            <w:r w:rsidR="008C1A87" w:rsidRPr="00615F7D">
              <w:rPr>
                <w:rFonts w:ascii="Arial" w:hAnsi="Arial" w:cs="Arial"/>
                <w:sz w:val="18"/>
                <w:szCs w:val="18"/>
              </w:rPr>
              <w:t>on</w:t>
            </w:r>
            <w:r w:rsidRPr="00615F7D">
              <w:rPr>
                <w:rFonts w:ascii="Arial" w:hAnsi="Arial" w:cs="Arial"/>
                <w:sz w:val="18"/>
                <w:szCs w:val="18"/>
              </w:rPr>
              <w:t xml:space="preserve"> </w:t>
            </w:r>
            <w:r w:rsidR="0093751A" w:rsidRPr="00615F7D">
              <w:rPr>
                <w:rFonts w:ascii="Arial" w:hAnsi="Arial" w:cs="Arial"/>
                <w:sz w:val="18"/>
                <w:szCs w:val="18"/>
              </w:rPr>
              <w:t>all</w:t>
            </w:r>
            <w:r w:rsidRPr="00615F7D">
              <w:rPr>
                <w:rFonts w:ascii="Arial" w:hAnsi="Arial" w:cs="Arial"/>
                <w:sz w:val="18"/>
                <w:szCs w:val="18"/>
              </w:rPr>
              <w:t xml:space="preserve"> </w:t>
            </w:r>
            <w:r w:rsidR="003F2706" w:rsidRPr="00615F7D">
              <w:rPr>
                <w:rFonts w:ascii="Arial" w:hAnsi="Arial" w:cs="Arial"/>
                <w:sz w:val="18"/>
                <w:szCs w:val="18"/>
              </w:rPr>
              <w:t xml:space="preserve">internally written IT </w:t>
            </w:r>
            <w:r w:rsidRPr="00615F7D">
              <w:rPr>
                <w:rFonts w:ascii="Arial" w:hAnsi="Arial" w:cs="Arial"/>
                <w:sz w:val="18"/>
                <w:szCs w:val="18"/>
              </w:rPr>
              <w:t>web applications</w:t>
            </w:r>
            <w:r w:rsidR="003F2706" w:rsidRPr="00615F7D">
              <w:rPr>
                <w:rFonts w:ascii="Arial" w:hAnsi="Arial" w:cs="Arial"/>
                <w:sz w:val="18"/>
                <w:szCs w:val="18"/>
              </w:rPr>
              <w:t>/tools/services</w:t>
            </w:r>
            <w:r w:rsidR="00964403" w:rsidRPr="00615F7D">
              <w:rPr>
                <w:rFonts w:ascii="Arial" w:hAnsi="Arial" w:cs="Arial"/>
                <w:sz w:val="18"/>
                <w:szCs w:val="18"/>
              </w:rPr>
              <w:t xml:space="preserve"> </w:t>
            </w:r>
          </w:p>
          <w:p w14:paraId="3CC520B3" w14:textId="77777777" w:rsidR="00964403" w:rsidRPr="00615F7D" w:rsidRDefault="00964403" w:rsidP="005B08A4">
            <w:pPr>
              <w:pStyle w:val="ListParagraph"/>
              <w:numPr>
                <w:ilvl w:val="0"/>
                <w:numId w:val="2"/>
              </w:numPr>
              <w:rPr>
                <w:rFonts w:ascii="Arial" w:hAnsi="Arial" w:cs="Arial"/>
                <w:sz w:val="18"/>
                <w:szCs w:val="18"/>
              </w:rPr>
            </w:pPr>
            <w:r w:rsidRPr="00615F7D">
              <w:rPr>
                <w:rFonts w:ascii="Arial" w:hAnsi="Arial" w:cs="Arial"/>
                <w:sz w:val="18"/>
                <w:szCs w:val="18"/>
              </w:rPr>
              <w:t>Rewrote and upgraded to .NET, backend data-processing application (</w:t>
            </w:r>
            <w:proofErr w:type="spellStart"/>
            <w:r w:rsidRPr="00615F7D">
              <w:rPr>
                <w:rFonts w:ascii="Arial" w:hAnsi="Arial" w:cs="Arial"/>
                <w:sz w:val="18"/>
                <w:szCs w:val="18"/>
              </w:rPr>
              <w:t>PostTrans</w:t>
            </w:r>
            <w:proofErr w:type="spellEnd"/>
            <w:r w:rsidRPr="00615F7D">
              <w:rPr>
                <w:rFonts w:ascii="Arial" w:hAnsi="Arial" w:cs="Arial"/>
                <w:sz w:val="18"/>
                <w:szCs w:val="18"/>
              </w:rPr>
              <w:t xml:space="preserve">) that </w:t>
            </w:r>
            <w:r w:rsidR="008A4428" w:rsidRPr="00615F7D">
              <w:rPr>
                <w:rFonts w:ascii="Arial" w:hAnsi="Arial" w:cs="Arial"/>
                <w:sz w:val="18"/>
                <w:szCs w:val="18"/>
              </w:rPr>
              <w:t>imported</w:t>
            </w:r>
            <w:r w:rsidRPr="00615F7D">
              <w:rPr>
                <w:rFonts w:ascii="Arial" w:hAnsi="Arial" w:cs="Arial"/>
                <w:sz w:val="18"/>
                <w:szCs w:val="18"/>
              </w:rPr>
              <w:t xml:space="preserve"> over $150k worth of transactions per week from </w:t>
            </w:r>
            <w:proofErr w:type="spellStart"/>
            <w:r w:rsidRPr="00615F7D">
              <w:rPr>
                <w:rFonts w:ascii="Arial" w:hAnsi="Arial" w:cs="Arial"/>
                <w:sz w:val="18"/>
                <w:szCs w:val="18"/>
              </w:rPr>
              <w:t>eServices</w:t>
            </w:r>
            <w:proofErr w:type="spellEnd"/>
            <w:r w:rsidRPr="00615F7D">
              <w:rPr>
                <w:rFonts w:ascii="Arial" w:hAnsi="Arial" w:cs="Arial"/>
                <w:sz w:val="18"/>
                <w:szCs w:val="18"/>
              </w:rPr>
              <w:t xml:space="preserve"> clearinghouse data – </w:t>
            </w:r>
            <w:r w:rsidR="008A4428" w:rsidRPr="00615F7D">
              <w:rPr>
                <w:rFonts w:ascii="Arial" w:hAnsi="Arial" w:cs="Arial"/>
                <w:sz w:val="18"/>
                <w:szCs w:val="18"/>
              </w:rPr>
              <w:t>resulted</w:t>
            </w:r>
            <w:r w:rsidRPr="00615F7D">
              <w:rPr>
                <w:rFonts w:ascii="Arial" w:hAnsi="Arial" w:cs="Arial"/>
                <w:sz w:val="18"/>
                <w:szCs w:val="18"/>
              </w:rPr>
              <w:t xml:space="preserve"> in </w:t>
            </w:r>
            <w:r w:rsidR="008B0483" w:rsidRPr="00615F7D">
              <w:rPr>
                <w:rFonts w:ascii="Arial" w:hAnsi="Arial" w:cs="Arial"/>
                <w:sz w:val="18"/>
                <w:szCs w:val="18"/>
              </w:rPr>
              <w:t xml:space="preserve">more stable performance and </w:t>
            </w:r>
            <w:r w:rsidRPr="00615F7D">
              <w:rPr>
                <w:rFonts w:ascii="Arial" w:hAnsi="Arial" w:cs="Arial"/>
                <w:sz w:val="18"/>
                <w:szCs w:val="18"/>
              </w:rPr>
              <w:t>significantly faster processing time (</w:t>
            </w:r>
            <w:r w:rsidR="008B0483" w:rsidRPr="00615F7D">
              <w:rPr>
                <w:rFonts w:ascii="Arial" w:hAnsi="Arial" w:cs="Arial"/>
                <w:sz w:val="18"/>
                <w:szCs w:val="18"/>
              </w:rPr>
              <w:t>5+</w:t>
            </w:r>
            <w:r w:rsidRPr="00615F7D">
              <w:rPr>
                <w:rFonts w:ascii="Arial" w:hAnsi="Arial" w:cs="Arial"/>
                <w:sz w:val="18"/>
                <w:szCs w:val="18"/>
              </w:rPr>
              <w:t xml:space="preserve"> hours</w:t>
            </w:r>
            <w:r w:rsidR="00A85786" w:rsidRPr="00615F7D">
              <w:rPr>
                <w:rFonts w:ascii="Arial" w:hAnsi="Arial" w:cs="Arial"/>
                <w:sz w:val="18"/>
                <w:szCs w:val="18"/>
              </w:rPr>
              <w:t xml:space="preserve"> down</w:t>
            </w:r>
            <w:r w:rsidRPr="00615F7D">
              <w:rPr>
                <w:rFonts w:ascii="Arial" w:hAnsi="Arial" w:cs="Arial"/>
                <w:sz w:val="18"/>
                <w:szCs w:val="18"/>
              </w:rPr>
              <w:t xml:space="preserve"> to ½ hour</w:t>
            </w:r>
            <w:r w:rsidR="00C53B09" w:rsidRPr="00615F7D">
              <w:rPr>
                <w:rFonts w:ascii="Arial" w:hAnsi="Arial" w:cs="Arial"/>
                <w:sz w:val="18"/>
                <w:szCs w:val="18"/>
              </w:rPr>
              <w:t xml:space="preserve"> per night</w:t>
            </w:r>
            <w:r w:rsidRPr="00615F7D">
              <w:rPr>
                <w:rFonts w:ascii="Arial" w:hAnsi="Arial" w:cs="Arial"/>
                <w:sz w:val="18"/>
                <w:szCs w:val="18"/>
              </w:rPr>
              <w:t>)</w:t>
            </w:r>
            <w:r w:rsidR="008B0483" w:rsidRPr="00615F7D">
              <w:rPr>
                <w:rFonts w:ascii="Arial" w:hAnsi="Arial" w:cs="Arial"/>
                <w:sz w:val="18"/>
                <w:szCs w:val="18"/>
              </w:rPr>
              <w:t xml:space="preserve"> </w:t>
            </w:r>
          </w:p>
          <w:p w14:paraId="71844CCA" w14:textId="77777777" w:rsidR="00E840DE" w:rsidRPr="00615F7D" w:rsidRDefault="00E840DE" w:rsidP="005B08A4">
            <w:pPr>
              <w:pStyle w:val="ListParagraph"/>
              <w:numPr>
                <w:ilvl w:val="0"/>
                <w:numId w:val="2"/>
              </w:numPr>
              <w:rPr>
                <w:rFonts w:ascii="Arial" w:hAnsi="Arial" w:cs="Arial"/>
                <w:sz w:val="18"/>
                <w:szCs w:val="18"/>
              </w:rPr>
            </w:pPr>
            <w:r w:rsidRPr="00615F7D">
              <w:rPr>
                <w:rFonts w:ascii="Arial" w:hAnsi="Arial" w:cs="Arial"/>
                <w:sz w:val="18"/>
                <w:szCs w:val="18"/>
              </w:rPr>
              <w:t>Created and automated a collection of reports into 1 spreadsheet output</w:t>
            </w:r>
            <w:r w:rsidR="00A85786" w:rsidRPr="00615F7D">
              <w:rPr>
                <w:rFonts w:ascii="Arial" w:hAnsi="Arial" w:cs="Arial"/>
                <w:sz w:val="18"/>
                <w:szCs w:val="18"/>
              </w:rPr>
              <w:t xml:space="preserve"> (Unit Tracking)</w:t>
            </w:r>
            <w:r w:rsidRPr="00615F7D">
              <w:rPr>
                <w:rFonts w:ascii="Arial" w:hAnsi="Arial" w:cs="Arial"/>
                <w:sz w:val="18"/>
                <w:szCs w:val="18"/>
              </w:rPr>
              <w:t xml:space="preserve"> that provided the CEO a high-level overview of the business</w:t>
            </w:r>
            <w:r w:rsidR="002F4394" w:rsidRPr="00615F7D">
              <w:rPr>
                <w:rFonts w:ascii="Arial" w:hAnsi="Arial" w:cs="Arial"/>
                <w:sz w:val="18"/>
                <w:szCs w:val="18"/>
              </w:rPr>
              <w:t xml:space="preserve"> -</w:t>
            </w:r>
            <w:r w:rsidR="00964403" w:rsidRPr="00615F7D">
              <w:rPr>
                <w:rFonts w:ascii="Arial" w:hAnsi="Arial" w:cs="Arial"/>
                <w:sz w:val="18"/>
                <w:szCs w:val="18"/>
              </w:rPr>
              <w:t xml:space="preserve"> resulting</w:t>
            </w:r>
            <w:r w:rsidRPr="00615F7D">
              <w:rPr>
                <w:rFonts w:ascii="Arial" w:hAnsi="Arial" w:cs="Arial"/>
                <w:sz w:val="18"/>
                <w:szCs w:val="18"/>
              </w:rPr>
              <w:t xml:space="preserve"> in a time and cost savings to the CEO’s assistant of approximately 2 </w:t>
            </w:r>
            <w:proofErr w:type="spellStart"/>
            <w:r w:rsidR="00D02501" w:rsidRPr="00615F7D">
              <w:rPr>
                <w:rFonts w:ascii="Arial" w:hAnsi="Arial" w:cs="Arial"/>
                <w:sz w:val="18"/>
                <w:szCs w:val="18"/>
              </w:rPr>
              <w:t>hrs</w:t>
            </w:r>
            <w:proofErr w:type="spellEnd"/>
            <w:r w:rsidRPr="00615F7D">
              <w:rPr>
                <w:rFonts w:ascii="Arial" w:hAnsi="Arial" w:cs="Arial"/>
                <w:sz w:val="18"/>
                <w:szCs w:val="18"/>
              </w:rPr>
              <w:t xml:space="preserve"> per</w:t>
            </w:r>
            <w:r w:rsidR="00964403" w:rsidRPr="00615F7D">
              <w:rPr>
                <w:rFonts w:ascii="Arial" w:hAnsi="Arial" w:cs="Arial"/>
                <w:sz w:val="18"/>
                <w:szCs w:val="18"/>
              </w:rPr>
              <w:t xml:space="preserve"> day</w:t>
            </w:r>
          </w:p>
          <w:p w14:paraId="7B82D272" w14:textId="77777777" w:rsidR="00D02501" w:rsidRPr="00615F7D" w:rsidRDefault="008B0483" w:rsidP="00CB79F8">
            <w:pPr>
              <w:pStyle w:val="ListParagraph"/>
              <w:numPr>
                <w:ilvl w:val="0"/>
                <w:numId w:val="2"/>
              </w:numPr>
              <w:rPr>
                <w:rFonts w:ascii="Arial" w:hAnsi="Arial" w:cs="Arial"/>
                <w:sz w:val="18"/>
                <w:szCs w:val="18"/>
              </w:rPr>
            </w:pPr>
            <w:r w:rsidRPr="00615F7D">
              <w:rPr>
                <w:rFonts w:ascii="Arial" w:hAnsi="Arial" w:cs="Arial"/>
                <w:sz w:val="18"/>
                <w:szCs w:val="18"/>
              </w:rPr>
              <w:t xml:space="preserve">Helped build, configure, and maintain multi-tiered DEV and QA environments for several applications resulting in more complete QA testing, more robust troubleshooting options, and the ability for </w:t>
            </w:r>
            <w:r w:rsidR="0077129B" w:rsidRPr="00615F7D">
              <w:rPr>
                <w:rFonts w:ascii="Arial" w:hAnsi="Arial" w:cs="Arial"/>
                <w:sz w:val="18"/>
                <w:szCs w:val="18"/>
              </w:rPr>
              <w:t xml:space="preserve">people in </w:t>
            </w:r>
            <w:r w:rsidRPr="00615F7D">
              <w:rPr>
                <w:rFonts w:ascii="Arial" w:hAnsi="Arial" w:cs="Arial"/>
                <w:sz w:val="18"/>
                <w:szCs w:val="18"/>
              </w:rPr>
              <w:t>the business to document</w:t>
            </w:r>
            <w:r w:rsidR="00C53B09" w:rsidRPr="00615F7D">
              <w:rPr>
                <w:rFonts w:ascii="Arial" w:hAnsi="Arial" w:cs="Arial"/>
                <w:sz w:val="18"/>
                <w:szCs w:val="18"/>
              </w:rPr>
              <w:t xml:space="preserve">, test-drive, and perform UAT on crucial </w:t>
            </w:r>
            <w:r w:rsidRPr="00615F7D">
              <w:rPr>
                <w:rFonts w:ascii="Arial" w:hAnsi="Arial" w:cs="Arial"/>
                <w:sz w:val="18"/>
                <w:szCs w:val="18"/>
              </w:rPr>
              <w:t>business processes outside of the Production environment</w:t>
            </w:r>
          </w:p>
          <w:p w14:paraId="64D0635C" w14:textId="77777777" w:rsidR="00810305" w:rsidRPr="00615F7D" w:rsidRDefault="00810305" w:rsidP="00810305">
            <w:pPr>
              <w:pStyle w:val="ListParagraph"/>
              <w:rPr>
                <w:rFonts w:ascii="Arial" w:hAnsi="Arial" w:cs="Arial"/>
                <w:sz w:val="18"/>
                <w:szCs w:val="18"/>
              </w:rPr>
            </w:pPr>
          </w:p>
        </w:tc>
      </w:tr>
      <w:tr w:rsidR="005B08A4" w:rsidRPr="00514700" w14:paraId="26615158" w14:textId="77777777" w:rsidTr="008B4804">
        <w:tc>
          <w:tcPr>
            <w:tcW w:w="5690" w:type="dxa"/>
            <w:gridSpan w:val="2"/>
            <w:shd w:val="clear" w:color="auto" w:fill="D9D9D9" w:themeFill="background1" w:themeFillShade="D9"/>
          </w:tcPr>
          <w:p w14:paraId="4AACD455" w14:textId="77777777" w:rsidR="005B08A4" w:rsidRPr="00615F7D" w:rsidRDefault="005B08A4">
            <w:pPr>
              <w:rPr>
                <w:rFonts w:ascii="Arial" w:hAnsi="Arial" w:cs="Arial"/>
                <w:b/>
                <w:sz w:val="18"/>
                <w:szCs w:val="18"/>
              </w:rPr>
            </w:pPr>
            <w:r w:rsidRPr="00615F7D">
              <w:rPr>
                <w:rFonts w:ascii="Arial" w:hAnsi="Arial" w:cs="Arial"/>
                <w:b/>
                <w:sz w:val="18"/>
                <w:szCs w:val="18"/>
              </w:rPr>
              <w:t>Jr. E-Commerce Developer</w:t>
            </w:r>
          </w:p>
        </w:tc>
        <w:tc>
          <w:tcPr>
            <w:tcW w:w="5676" w:type="dxa"/>
            <w:shd w:val="clear" w:color="auto" w:fill="D9D9D9" w:themeFill="background1" w:themeFillShade="D9"/>
          </w:tcPr>
          <w:p w14:paraId="635A9DB7" w14:textId="77777777" w:rsidR="005B08A4" w:rsidRPr="008B4804" w:rsidRDefault="00CD7D43" w:rsidP="005B08A4">
            <w:pPr>
              <w:jc w:val="right"/>
              <w:rPr>
                <w:rFonts w:ascii="Arial" w:hAnsi="Arial" w:cs="Arial"/>
                <w:b/>
                <w:i/>
                <w:sz w:val="18"/>
                <w:szCs w:val="18"/>
              </w:rPr>
            </w:pPr>
            <w:proofErr w:type="spellStart"/>
            <w:r w:rsidRPr="008B4804">
              <w:rPr>
                <w:rFonts w:ascii="Arial" w:hAnsi="Arial" w:cs="Arial"/>
                <w:b/>
                <w:i/>
                <w:sz w:val="18"/>
                <w:szCs w:val="18"/>
              </w:rPr>
              <w:t>PracticeWorks</w:t>
            </w:r>
            <w:proofErr w:type="spellEnd"/>
            <w:r w:rsidR="005B08A4" w:rsidRPr="008B4804">
              <w:rPr>
                <w:rFonts w:ascii="Arial" w:hAnsi="Arial" w:cs="Arial"/>
                <w:b/>
                <w:i/>
                <w:sz w:val="18"/>
                <w:szCs w:val="18"/>
              </w:rPr>
              <w:t xml:space="preserve"> (</w:t>
            </w:r>
            <w:r w:rsidR="009E166D" w:rsidRPr="008B4804">
              <w:rPr>
                <w:rFonts w:ascii="Arial" w:hAnsi="Arial" w:cs="Arial"/>
                <w:b/>
                <w:i/>
                <w:sz w:val="18"/>
                <w:szCs w:val="18"/>
              </w:rPr>
              <w:t xml:space="preserve">April </w:t>
            </w:r>
            <w:r w:rsidR="005B08A4" w:rsidRPr="008B4804">
              <w:rPr>
                <w:rFonts w:ascii="Arial" w:hAnsi="Arial" w:cs="Arial"/>
                <w:b/>
                <w:i/>
                <w:sz w:val="18"/>
                <w:szCs w:val="18"/>
              </w:rPr>
              <w:t>2001-</w:t>
            </w:r>
            <w:r w:rsidR="009E166D" w:rsidRPr="008B4804">
              <w:rPr>
                <w:rFonts w:ascii="Arial" w:hAnsi="Arial" w:cs="Arial"/>
                <w:b/>
                <w:i/>
                <w:sz w:val="18"/>
                <w:szCs w:val="18"/>
              </w:rPr>
              <w:t xml:space="preserve">Nov </w:t>
            </w:r>
            <w:r w:rsidR="005B08A4" w:rsidRPr="008B4804">
              <w:rPr>
                <w:rFonts w:ascii="Arial" w:hAnsi="Arial" w:cs="Arial"/>
                <w:b/>
                <w:i/>
                <w:sz w:val="18"/>
                <w:szCs w:val="18"/>
              </w:rPr>
              <w:t>2004)</w:t>
            </w:r>
          </w:p>
        </w:tc>
      </w:tr>
      <w:tr w:rsidR="005B08A4" w:rsidRPr="00514700" w14:paraId="12E6C59C" w14:textId="77777777" w:rsidTr="00A15482">
        <w:tc>
          <w:tcPr>
            <w:tcW w:w="11366" w:type="dxa"/>
            <w:gridSpan w:val="3"/>
          </w:tcPr>
          <w:p w14:paraId="7E7A6AF7" w14:textId="77777777" w:rsidR="005B08A4" w:rsidRPr="00615F7D" w:rsidRDefault="003F2706" w:rsidP="005B08A4">
            <w:pPr>
              <w:pStyle w:val="ListParagraph"/>
              <w:numPr>
                <w:ilvl w:val="0"/>
                <w:numId w:val="5"/>
              </w:numPr>
              <w:rPr>
                <w:rFonts w:ascii="Arial" w:hAnsi="Arial" w:cs="Arial"/>
                <w:sz w:val="18"/>
                <w:szCs w:val="18"/>
              </w:rPr>
            </w:pPr>
            <w:r w:rsidRPr="00615F7D">
              <w:rPr>
                <w:rFonts w:ascii="Arial" w:hAnsi="Arial" w:cs="Arial"/>
                <w:sz w:val="18"/>
                <w:szCs w:val="18"/>
              </w:rPr>
              <w:t xml:space="preserve">Maintenance, </w:t>
            </w:r>
            <w:r w:rsidR="005B08A4" w:rsidRPr="00615F7D">
              <w:rPr>
                <w:rFonts w:ascii="Arial" w:hAnsi="Arial" w:cs="Arial"/>
                <w:sz w:val="18"/>
                <w:szCs w:val="18"/>
              </w:rPr>
              <w:t xml:space="preserve">enhancements, </w:t>
            </w:r>
            <w:r w:rsidR="00D02501" w:rsidRPr="00615F7D">
              <w:rPr>
                <w:rFonts w:ascii="Arial" w:hAnsi="Arial" w:cs="Arial"/>
                <w:sz w:val="18"/>
                <w:szCs w:val="18"/>
              </w:rPr>
              <w:t xml:space="preserve">and </w:t>
            </w:r>
            <w:r w:rsidR="005B08A4" w:rsidRPr="00615F7D">
              <w:rPr>
                <w:rFonts w:ascii="Arial" w:hAnsi="Arial" w:cs="Arial"/>
                <w:sz w:val="18"/>
                <w:szCs w:val="18"/>
              </w:rPr>
              <w:t xml:space="preserve">QA testing on </w:t>
            </w:r>
            <w:r w:rsidR="00D02501" w:rsidRPr="00615F7D">
              <w:rPr>
                <w:rFonts w:ascii="Arial" w:hAnsi="Arial" w:cs="Arial"/>
                <w:sz w:val="18"/>
                <w:szCs w:val="18"/>
              </w:rPr>
              <w:t xml:space="preserve">e-Commerce and </w:t>
            </w:r>
            <w:proofErr w:type="spellStart"/>
            <w:r w:rsidR="00D02501" w:rsidRPr="00615F7D">
              <w:rPr>
                <w:rFonts w:ascii="Arial" w:hAnsi="Arial" w:cs="Arial"/>
                <w:sz w:val="18"/>
                <w:szCs w:val="18"/>
              </w:rPr>
              <w:t>Sitebuilder</w:t>
            </w:r>
            <w:proofErr w:type="spellEnd"/>
            <w:r w:rsidR="00D02501" w:rsidRPr="00615F7D">
              <w:rPr>
                <w:rFonts w:ascii="Arial" w:hAnsi="Arial" w:cs="Arial"/>
                <w:sz w:val="18"/>
                <w:szCs w:val="18"/>
              </w:rPr>
              <w:t xml:space="preserve"> website</w:t>
            </w:r>
            <w:r w:rsidR="0077129B" w:rsidRPr="00615F7D">
              <w:rPr>
                <w:rFonts w:ascii="Arial" w:hAnsi="Arial" w:cs="Arial"/>
                <w:sz w:val="18"/>
                <w:szCs w:val="18"/>
              </w:rPr>
              <w:t>s</w:t>
            </w:r>
          </w:p>
          <w:p w14:paraId="3966894E" w14:textId="77777777" w:rsidR="0085752E" w:rsidRPr="00615F7D" w:rsidRDefault="008A4428" w:rsidP="005B08A4">
            <w:pPr>
              <w:pStyle w:val="ListParagraph"/>
              <w:numPr>
                <w:ilvl w:val="0"/>
                <w:numId w:val="5"/>
              </w:numPr>
              <w:rPr>
                <w:rFonts w:ascii="Arial" w:hAnsi="Arial" w:cs="Arial"/>
                <w:sz w:val="18"/>
                <w:szCs w:val="18"/>
              </w:rPr>
            </w:pPr>
            <w:r w:rsidRPr="00615F7D">
              <w:rPr>
                <w:rFonts w:ascii="Arial" w:hAnsi="Arial" w:cs="Arial"/>
                <w:sz w:val="18"/>
                <w:szCs w:val="18"/>
              </w:rPr>
              <w:t>Created tables</w:t>
            </w:r>
            <w:r w:rsidR="0085752E" w:rsidRPr="00615F7D">
              <w:rPr>
                <w:rFonts w:ascii="Arial" w:hAnsi="Arial" w:cs="Arial"/>
                <w:sz w:val="18"/>
                <w:szCs w:val="18"/>
              </w:rPr>
              <w:t>, views, functions and stored procedures on as needed basis for on-going enhancements</w:t>
            </w:r>
          </w:p>
          <w:p w14:paraId="2DAE4DAE" w14:textId="77777777" w:rsidR="00810305" w:rsidRPr="00615F7D" w:rsidRDefault="00D02501" w:rsidP="00E13DB4">
            <w:pPr>
              <w:pStyle w:val="ListParagraph"/>
              <w:numPr>
                <w:ilvl w:val="0"/>
                <w:numId w:val="5"/>
              </w:numPr>
              <w:rPr>
                <w:rFonts w:ascii="Arial" w:hAnsi="Arial" w:cs="Arial"/>
                <w:sz w:val="18"/>
                <w:szCs w:val="18"/>
              </w:rPr>
            </w:pPr>
            <w:r w:rsidRPr="00615F7D">
              <w:rPr>
                <w:rFonts w:ascii="Arial" w:hAnsi="Arial" w:cs="Arial"/>
                <w:sz w:val="18"/>
                <w:szCs w:val="18"/>
              </w:rPr>
              <w:t xml:space="preserve">Wrote back-end data processing application </w:t>
            </w:r>
            <w:r w:rsidR="008A4428" w:rsidRPr="00615F7D">
              <w:rPr>
                <w:rFonts w:ascii="Arial" w:hAnsi="Arial" w:cs="Arial"/>
                <w:sz w:val="18"/>
                <w:szCs w:val="18"/>
              </w:rPr>
              <w:t>that</w:t>
            </w:r>
            <w:r w:rsidRPr="00615F7D">
              <w:rPr>
                <w:rFonts w:ascii="Arial" w:hAnsi="Arial" w:cs="Arial"/>
                <w:sz w:val="18"/>
                <w:szCs w:val="18"/>
              </w:rPr>
              <w:t xml:space="preserve"> import</w:t>
            </w:r>
            <w:r w:rsidR="008A4428" w:rsidRPr="00615F7D">
              <w:rPr>
                <w:rFonts w:ascii="Arial" w:hAnsi="Arial" w:cs="Arial"/>
                <w:sz w:val="18"/>
                <w:szCs w:val="18"/>
              </w:rPr>
              <w:t>ed</w:t>
            </w:r>
            <w:r w:rsidRPr="00615F7D">
              <w:rPr>
                <w:rFonts w:ascii="Arial" w:hAnsi="Arial" w:cs="Arial"/>
                <w:sz w:val="18"/>
                <w:szCs w:val="18"/>
              </w:rPr>
              <w:t xml:space="preserve"> products, categories, and pricing </w:t>
            </w:r>
            <w:r w:rsidR="008A4428" w:rsidRPr="00615F7D">
              <w:rPr>
                <w:rFonts w:ascii="Arial" w:hAnsi="Arial" w:cs="Arial"/>
                <w:sz w:val="18"/>
                <w:szCs w:val="18"/>
              </w:rPr>
              <w:t xml:space="preserve">to SQL DB </w:t>
            </w:r>
            <w:r w:rsidRPr="00615F7D">
              <w:rPr>
                <w:rFonts w:ascii="Arial" w:hAnsi="Arial" w:cs="Arial"/>
                <w:sz w:val="18"/>
                <w:szCs w:val="18"/>
              </w:rPr>
              <w:t xml:space="preserve">from vendor </w:t>
            </w:r>
            <w:r w:rsidR="008A4428" w:rsidRPr="00615F7D">
              <w:rPr>
                <w:rFonts w:ascii="Arial" w:hAnsi="Arial" w:cs="Arial"/>
                <w:sz w:val="18"/>
                <w:szCs w:val="18"/>
              </w:rPr>
              <w:t>provided</w:t>
            </w:r>
            <w:r w:rsidRPr="00615F7D">
              <w:rPr>
                <w:rFonts w:ascii="Arial" w:hAnsi="Arial" w:cs="Arial"/>
                <w:sz w:val="18"/>
                <w:szCs w:val="18"/>
              </w:rPr>
              <w:t xml:space="preserve"> MDB</w:t>
            </w:r>
            <w:r w:rsidR="008A4428" w:rsidRPr="00615F7D">
              <w:rPr>
                <w:rFonts w:ascii="Arial" w:hAnsi="Arial" w:cs="Arial"/>
                <w:sz w:val="18"/>
                <w:szCs w:val="18"/>
              </w:rPr>
              <w:t xml:space="preserve"> file on a quarterly basis.</w:t>
            </w:r>
          </w:p>
        </w:tc>
      </w:tr>
      <w:tr w:rsidR="003F2706" w:rsidRPr="00514700" w14:paraId="3D0D3A0F" w14:textId="77777777" w:rsidTr="008B4804">
        <w:tc>
          <w:tcPr>
            <w:tcW w:w="5684" w:type="dxa"/>
            <w:shd w:val="clear" w:color="auto" w:fill="D9D9D9" w:themeFill="background1" w:themeFillShade="D9"/>
          </w:tcPr>
          <w:p w14:paraId="3A37AA65" w14:textId="77777777" w:rsidR="003F2706" w:rsidRPr="00615F7D" w:rsidRDefault="00DE7A74">
            <w:pPr>
              <w:rPr>
                <w:rFonts w:ascii="Arial" w:hAnsi="Arial" w:cs="Arial"/>
                <w:b/>
                <w:sz w:val="18"/>
                <w:szCs w:val="18"/>
              </w:rPr>
            </w:pPr>
            <w:r w:rsidRPr="00615F7D">
              <w:rPr>
                <w:rFonts w:ascii="Arial" w:hAnsi="Arial" w:cs="Arial"/>
                <w:b/>
                <w:sz w:val="18"/>
                <w:szCs w:val="18"/>
              </w:rPr>
              <w:t>IT</w:t>
            </w:r>
            <w:r w:rsidR="003F2706" w:rsidRPr="00615F7D">
              <w:rPr>
                <w:rFonts w:ascii="Arial" w:hAnsi="Arial" w:cs="Arial"/>
                <w:b/>
                <w:sz w:val="18"/>
                <w:szCs w:val="18"/>
              </w:rPr>
              <w:t xml:space="preserve"> Security Analyst</w:t>
            </w:r>
          </w:p>
        </w:tc>
        <w:tc>
          <w:tcPr>
            <w:tcW w:w="5682" w:type="dxa"/>
            <w:gridSpan w:val="2"/>
            <w:shd w:val="clear" w:color="auto" w:fill="D9D9D9" w:themeFill="background1" w:themeFillShade="D9"/>
          </w:tcPr>
          <w:p w14:paraId="0490AB6D" w14:textId="77777777" w:rsidR="003F2706" w:rsidRPr="00615F7D" w:rsidRDefault="003F2706" w:rsidP="00230F98">
            <w:pPr>
              <w:jc w:val="right"/>
              <w:rPr>
                <w:rFonts w:ascii="Arial" w:hAnsi="Arial" w:cs="Arial"/>
                <w:b/>
                <w:i/>
                <w:sz w:val="18"/>
                <w:szCs w:val="18"/>
              </w:rPr>
            </w:pPr>
            <w:r w:rsidRPr="00615F7D">
              <w:rPr>
                <w:rFonts w:ascii="Arial" w:hAnsi="Arial" w:cs="Arial"/>
                <w:b/>
                <w:i/>
                <w:sz w:val="18"/>
                <w:szCs w:val="18"/>
              </w:rPr>
              <w:t>Concert (</w:t>
            </w:r>
            <w:r w:rsidR="00230F98" w:rsidRPr="00615F7D">
              <w:rPr>
                <w:rFonts w:ascii="Arial" w:hAnsi="Arial" w:cs="Arial"/>
                <w:b/>
                <w:i/>
                <w:sz w:val="18"/>
                <w:szCs w:val="18"/>
              </w:rPr>
              <w:t xml:space="preserve">Dec </w:t>
            </w:r>
            <w:r w:rsidRPr="00615F7D">
              <w:rPr>
                <w:rFonts w:ascii="Arial" w:hAnsi="Arial" w:cs="Arial"/>
                <w:b/>
                <w:i/>
                <w:sz w:val="18"/>
                <w:szCs w:val="18"/>
              </w:rPr>
              <w:t>2000-</w:t>
            </w:r>
            <w:r w:rsidR="00230F98" w:rsidRPr="00615F7D">
              <w:rPr>
                <w:rFonts w:ascii="Arial" w:hAnsi="Arial" w:cs="Arial"/>
                <w:b/>
                <w:i/>
                <w:sz w:val="18"/>
                <w:szCs w:val="18"/>
              </w:rPr>
              <w:t xml:space="preserve">April </w:t>
            </w:r>
            <w:r w:rsidRPr="00615F7D">
              <w:rPr>
                <w:rFonts w:ascii="Arial" w:hAnsi="Arial" w:cs="Arial"/>
                <w:b/>
                <w:i/>
                <w:sz w:val="18"/>
                <w:szCs w:val="18"/>
              </w:rPr>
              <w:t>2001)</w:t>
            </w:r>
          </w:p>
        </w:tc>
      </w:tr>
      <w:tr w:rsidR="00514700" w:rsidRPr="00514700" w14:paraId="51F20CA2" w14:textId="77777777" w:rsidTr="008B4804">
        <w:tc>
          <w:tcPr>
            <w:tcW w:w="5684" w:type="dxa"/>
            <w:shd w:val="clear" w:color="auto" w:fill="D9D9D9" w:themeFill="background1" w:themeFillShade="D9"/>
          </w:tcPr>
          <w:p w14:paraId="3F791389" w14:textId="77777777" w:rsidR="00514700" w:rsidRPr="00615F7D" w:rsidRDefault="00514700">
            <w:pPr>
              <w:rPr>
                <w:rFonts w:ascii="Arial" w:hAnsi="Arial" w:cs="Arial"/>
                <w:b/>
                <w:sz w:val="18"/>
                <w:szCs w:val="18"/>
              </w:rPr>
            </w:pPr>
            <w:r w:rsidRPr="00615F7D">
              <w:rPr>
                <w:rFonts w:ascii="Arial" w:hAnsi="Arial" w:cs="Arial"/>
                <w:b/>
                <w:sz w:val="18"/>
                <w:szCs w:val="18"/>
              </w:rPr>
              <w:t>Tech Support</w:t>
            </w:r>
          </w:p>
        </w:tc>
        <w:tc>
          <w:tcPr>
            <w:tcW w:w="5682" w:type="dxa"/>
            <w:gridSpan w:val="2"/>
            <w:shd w:val="clear" w:color="auto" w:fill="D9D9D9" w:themeFill="background1" w:themeFillShade="D9"/>
          </w:tcPr>
          <w:p w14:paraId="22EF508E" w14:textId="77777777" w:rsidR="00514700" w:rsidRPr="00615F7D" w:rsidRDefault="00514700" w:rsidP="00230F98">
            <w:pPr>
              <w:jc w:val="right"/>
              <w:rPr>
                <w:rFonts w:ascii="Arial" w:hAnsi="Arial" w:cs="Arial"/>
                <w:b/>
                <w:i/>
                <w:sz w:val="18"/>
                <w:szCs w:val="18"/>
              </w:rPr>
            </w:pPr>
            <w:proofErr w:type="spellStart"/>
            <w:r w:rsidRPr="00615F7D">
              <w:rPr>
                <w:rFonts w:ascii="Arial" w:hAnsi="Arial" w:cs="Arial"/>
                <w:b/>
                <w:i/>
                <w:sz w:val="18"/>
                <w:szCs w:val="18"/>
              </w:rPr>
              <w:t>Ptc</w:t>
            </w:r>
            <w:proofErr w:type="spellEnd"/>
            <w:r w:rsidRPr="00615F7D">
              <w:rPr>
                <w:rFonts w:ascii="Arial" w:hAnsi="Arial" w:cs="Arial"/>
                <w:b/>
                <w:i/>
                <w:sz w:val="18"/>
                <w:szCs w:val="18"/>
              </w:rPr>
              <w:t>-Net (</w:t>
            </w:r>
            <w:r w:rsidR="00230F98" w:rsidRPr="00615F7D">
              <w:rPr>
                <w:rFonts w:ascii="Arial" w:hAnsi="Arial" w:cs="Arial"/>
                <w:b/>
                <w:i/>
                <w:sz w:val="18"/>
                <w:szCs w:val="18"/>
              </w:rPr>
              <w:t xml:space="preserve">April </w:t>
            </w:r>
            <w:r w:rsidR="00906BCE" w:rsidRPr="00615F7D">
              <w:rPr>
                <w:rFonts w:ascii="Arial" w:hAnsi="Arial" w:cs="Arial"/>
                <w:b/>
                <w:i/>
                <w:sz w:val="18"/>
                <w:szCs w:val="18"/>
              </w:rPr>
              <w:t>2000</w:t>
            </w:r>
            <w:r w:rsidRPr="00615F7D">
              <w:rPr>
                <w:rFonts w:ascii="Arial" w:hAnsi="Arial" w:cs="Arial"/>
                <w:b/>
                <w:i/>
                <w:sz w:val="18"/>
                <w:szCs w:val="18"/>
              </w:rPr>
              <w:t>-</w:t>
            </w:r>
            <w:r w:rsidR="00230F98" w:rsidRPr="00615F7D">
              <w:rPr>
                <w:rFonts w:ascii="Arial" w:hAnsi="Arial" w:cs="Arial"/>
                <w:b/>
                <w:i/>
                <w:sz w:val="18"/>
                <w:szCs w:val="18"/>
              </w:rPr>
              <w:t xml:space="preserve">Dec </w:t>
            </w:r>
            <w:r w:rsidR="00906BCE" w:rsidRPr="00615F7D">
              <w:rPr>
                <w:rFonts w:ascii="Arial" w:hAnsi="Arial" w:cs="Arial"/>
                <w:b/>
                <w:i/>
                <w:sz w:val="18"/>
                <w:szCs w:val="18"/>
              </w:rPr>
              <w:t>2000</w:t>
            </w:r>
            <w:r w:rsidRPr="00615F7D">
              <w:rPr>
                <w:rFonts w:ascii="Arial" w:hAnsi="Arial" w:cs="Arial"/>
                <w:b/>
                <w:i/>
                <w:sz w:val="18"/>
                <w:szCs w:val="18"/>
              </w:rPr>
              <w:t>)</w:t>
            </w:r>
          </w:p>
        </w:tc>
      </w:tr>
      <w:tr w:rsidR="00514700" w:rsidRPr="00514700" w14:paraId="2BFE872C" w14:textId="77777777" w:rsidTr="008B4804">
        <w:tc>
          <w:tcPr>
            <w:tcW w:w="5684" w:type="dxa"/>
            <w:shd w:val="clear" w:color="auto" w:fill="D9D9D9" w:themeFill="background1" w:themeFillShade="D9"/>
          </w:tcPr>
          <w:p w14:paraId="4DDB93C5" w14:textId="77777777" w:rsidR="00514700" w:rsidRPr="00615F7D" w:rsidRDefault="00514700">
            <w:pPr>
              <w:rPr>
                <w:rFonts w:ascii="Arial" w:hAnsi="Arial" w:cs="Arial"/>
                <w:b/>
                <w:sz w:val="18"/>
                <w:szCs w:val="18"/>
              </w:rPr>
            </w:pPr>
            <w:r w:rsidRPr="00615F7D">
              <w:rPr>
                <w:rFonts w:ascii="Arial" w:hAnsi="Arial" w:cs="Arial"/>
                <w:b/>
                <w:sz w:val="18"/>
                <w:szCs w:val="18"/>
              </w:rPr>
              <w:t>Software Trainer</w:t>
            </w:r>
          </w:p>
        </w:tc>
        <w:tc>
          <w:tcPr>
            <w:tcW w:w="5682" w:type="dxa"/>
            <w:gridSpan w:val="2"/>
            <w:shd w:val="clear" w:color="auto" w:fill="D9D9D9" w:themeFill="background1" w:themeFillShade="D9"/>
          </w:tcPr>
          <w:p w14:paraId="7BC0BC23" w14:textId="77777777" w:rsidR="00514700" w:rsidRPr="00615F7D" w:rsidRDefault="00514700" w:rsidP="00230F98">
            <w:pPr>
              <w:jc w:val="right"/>
              <w:rPr>
                <w:rFonts w:ascii="Arial" w:hAnsi="Arial" w:cs="Arial"/>
                <w:b/>
                <w:i/>
                <w:sz w:val="18"/>
                <w:szCs w:val="18"/>
              </w:rPr>
            </w:pPr>
            <w:proofErr w:type="spellStart"/>
            <w:r w:rsidRPr="00615F7D">
              <w:rPr>
                <w:rFonts w:ascii="Arial" w:hAnsi="Arial" w:cs="Arial"/>
                <w:b/>
                <w:i/>
                <w:sz w:val="18"/>
                <w:szCs w:val="18"/>
              </w:rPr>
              <w:t>Ptc</w:t>
            </w:r>
            <w:proofErr w:type="spellEnd"/>
            <w:r w:rsidRPr="00615F7D">
              <w:rPr>
                <w:rFonts w:ascii="Arial" w:hAnsi="Arial" w:cs="Arial"/>
                <w:b/>
                <w:i/>
                <w:sz w:val="18"/>
                <w:szCs w:val="18"/>
              </w:rPr>
              <w:t>-Net (</w:t>
            </w:r>
            <w:r w:rsidR="00230F98" w:rsidRPr="00615F7D">
              <w:rPr>
                <w:rFonts w:ascii="Arial" w:hAnsi="Arial" w:cs="Arial"/>
                <w:b/>
                <w:i/>
                <w:sz w:val="18"/>
                <w:szCs w:val="18"/>
              </w:rPr>
              <w:t xml:space="preserve">Nov </w:t>
            </w:r>
            <w:r w:rsidR="00906BCE" w:rsidRPr="00615F7D">
              <w:rPr>
                <w:rFonts w:ascii="Arial" w:hAnsi="Arial" w:cs="Arial"/>
                <w:b/>
                <w:i/>
                <w:sz w:val="18"/>
                <w:szCs w:val="18"/>
              </w:rPr>
              <w:t>1999</w:t>
            </w:r>
            <w:r w:rsidRPr="00615F7D">
              <w:rPr>
                <w:rFonts w:ascii="Arial" w:hAnsi="Arial" w:cs="Arial"/>
                <w:b/>
                <w:i/>
                <w:sz w:val="18"/>
                <w:szCs w:val="18"/>
              </w:rPr>
              <w:t>-</w:t>
            </w:r>
            <w:r w:rsidR="00230F98" w:rsidRPr="00615F7D">
              <w:rPr>
                <w:rFonts w:ascii="Arial" w:hAnsi="Arial" w:cs="Arial"/>
                <w:b/>
                <w:i/>
                <w:sz w:val="18"/>
                <w:szCs w:val="18"/>
              </w:rPr>
              <w:t xml:space="preserve"> April </w:t>
            </w:r>
            <w:r w:rsidR="00906BCE" w:rsidRPr="00615F7D">
              <w:rPr>
                <w:rFonts w:ascii="Arial" w:hAnsi="Arial" w:cs="Arial"/>
                <w:b/>
                <w:i/>
                <w:sz w:val="18"/>
                <w:szCs w:val="18"/>
              </w:rPr>
              <w:t>2000</w:t>
            </w:r>
            <w:r w:rsidRPr="00615F7D">
              <w:rPr>
                <w:rFonts w:ascii="Arial" w:hAnsi="Arial" w:cs="Arial"/>
                <w:b/>
                <w:i/>
                <w:sz w:val="18"/>
                <w:szCs w:val="18"/>
              </w:rPr>
              <w:t>)</w:t>
            </w:r>
          </w:p>
        </w:tc>
      </w:tr>
    </w:tbl>
    <w:p w14:paraId="5E947195" w14:textId="77777777" w:rsidR="000C4D42" w:rsidRDefault="000C4D42" w:rsidP="00DF4398">
      <w:pPr>
        <w:rPr>
          <w:rFonts w:ascii="Arial" w:hAnsi="Arial" w:cs="Arial"/>
          <w:b/>
          <w:sz w:val="20"/>
          <w:szCs w:val="20"/>
          <w:u w:val="single"/>
        </w:rPr>
      </w:pPr>
    </w:p>
    <w:p w14:paraId="7FD64FB8" w14:textId="77777777" w:rsidR="00DF4398" w:rsidRPr="00514700" w:rsidRDefault="00807634" w:rsidP="00DF4398">
      <w:pPr>
        <w:rPr>
          <w:rFonts w:ascii="Arial" w:hAnsi="Arial" w:cs="Arial"/>
          <w:b/>
          <w:sz w:val="20"/>
          <w:szCs w:val="20"/>
          <w:u w:val="single"/>
        </w:rPr>
      </w:pPr>
      <w:r w:rsidRPr="00514700">
        <w:rPr>
          <w:rFonts w:ascii="Arial" w:hAnsi="Arial" w:cs="Arial"/>
          <w:b/>
          <w:sz w:val="20"/>
          <w:szCs w:val="20"/>
          <w:u w:val="single"/>
        </w:rPr>
        <w:t xml:space="preserve">TECHNICAL </w:t>
      </w:r>
      <w:r w:rsidR="00A35628">
        <w:rPr>
          <w:rFonts w:ascii="Arial" w:hAnsi="Arial" w:cs="Arial"/>
          <w:b/>
          <w:sz w:val="20"/>
          <w:szCs w:val="20"/>
          <w:u w:val="single"/>
        </w:rPr>
        <w:t>SKILLS</w:t>
      </w:r>
    </w:p>
    <w:tbl>
      <w:tblPr>
        <w:tblStyle w:val="TableGrid"/>
        <w:tblW w:w="0" w:type="auto"/>
        <w:tblLook w:val="04A0" w:firstRow="1" w:lastRow="0" w:firstColumn="1" w:lastColumn="0" w:noHBand="0" w:noVBand="1"/>
      </w:tblPr>
      <w:tblGrid>
        <w:gridCol w:w="3540"/>
        <w:gridCol w:w="7826"/>
      </w:tblGrid>
      <w:tr w:rsidR="00B51296" w:rsidRPr="00514700" w14:paraId="7F6BCA7A" w14:textId="77777777" w:rsidTr="007D41CE">
        <w:tc>
          <w:tcPr>
            <w:tcW w:w="3618" w:type="dxa"/>
          </w:tcPr>
          <w:p w14:paraId="5BBD49F1" w14:textId="39CFD3D2" w:rsidR="00B51296" w:rsidRPr="000C2D2D" w:rsidRDefault="005F0267" w:rsidP="00DF4398">
            <w:pPr>
              <w:rPr>
                <w:rFonts w:ascii="Arial" w:hAnsi="Arial" w:cs="Arial"/>
                <w:sz w:val="20"/>
                <w:szCs w:val="20"/>
              </w:rPr>
            </w:pPr>
            <w:r>
              <w:rPr>
                <w:rFonts w:ascii="Arial" w:hAnsi="Arial" w:cs="Arial"/>
                <w:sz w:val="20"/>
                <w:szCs w:val="20"/>
              </w:rPr>
              <w:t>Development</w:t>
            </w:r>
          </w:p>
        </w:tc>
        <w:tc>
          <w:tcPr>
            <w:tcW w:w="7974" w:type="dxa"/>
          </w:tcPr>
          <w:p w14:paraId="07CA8563" w14:textId="5ABBB615" w:rsidR="00B51296" w:rsidRPr="000C2D2D" w:rsidRDefault="00B51296" w:rsidP="000C4D42">
            <w:pPr>
              <w:rPr>
                <w:rFonts w:ascii="Arial" w:hAnsi="Arial" w:cs="Arial"/>
                <w:sz w:val="20"/>
                <w:szCs w:val="20"/>
              </w:rPr>
            </w:pPr>
            <w:r w:rsidRPr="000C2D2D">
              <w:rPr>
                <w:rFonts w:ascii="Arial" w:hAnsi="Arial" w:cs="Arial"/>
                <w:sz w:val="20"/>
                <w:szCs w:val="20"/>
              </w:rPr>
              <w:t>.NET (C#, VB),</w:t>
            </w:r>
            <w:r w:rsidR="005F0267">
              <w:rPr>
                <w:rFonts w:ascii="Arial" w:hAnsi="Arial" w:cs="Arial"/>
                <w:sz w:val="20"/>
                <w:szCs w:val="20"/>
              </w:rPr>
              <w:t xml:space="preserve"> MVC, </w:t>
            </w:r>
            <w:proofErr w:type="spellStart"/>
            <w:r w:rsidR="005F0267">
              <w:rPr>
                <w:rFonts w:ascii="Arial" w:hAnsi="Arial" w:cs="Arial"/>
                <w:sz w:val="20"/>
                <w:szCs w:val="20"/>
              </w:rPr>
              <w:t>WebAPI</w:t>
            </w:r>
            <w:proofErr w:type="spellEnd"/>
            <w:r w:rsidR="005F0267">
              <w:rPr>
                <w:rFonts w:ascii="Arial" w:hAnsi="Arial" w:cs="Arial"/>
                <w:sz w:val="20"/>
                <w:szCs w:val="20"/>
              </w:rPr>
              <w:t>,</w:t>
            </w:r>
            <w:r w:rsidRPr="000C2D2D">
              <w:rPr>
                <w:rFonts w:ascii="Arial" w:hAnsi="Arial" w:cs="Arial"/>
                <w:sz w:val="20"/>
                <w:szCs w:val="20"/>
              </w:rPr>
              <w:t xml:space="preserve"> </w:t>
            </w:r>
            <w:r w:rsidR="00FB12FF">
              <w:rPr>
                <w:rFonts w:ascii="Arial" w:hAnsi="Arial" w:cs="Arial"/>
                <w:sz w:val="20"/>
                <w:szCs w:val="20"/>
              </w:rPr>
              <w:t>LINQ,</w:t>
            </w:r>
            <w:r w:rsidR="005F0267">
              <w:rPr>
                <w:rFonts w:ascii="Arial" w:hAnsi="Arial" w:cs="Arial"/>
                <w:sz w:val="20"/>
                <w:szCs w:val="20"/>
              </w:rPr>
              <w:t xml:space="preserve"> EF6,</w:t>
            </w:r>
            <w:r w:rsidR="00C73C55">
              <w:rPr>
                <w:rFonts w:ascii="Arial" w:hAnsi="Arial" w:cs="Arial"/>
                <w:sz w:val="20"/>
                <w:szCs w:val="20"/>
              </w:rPr>
              <w:t xml:space="preserve"> </w:t>
            </w:r>
            <w:proofErr w:type="spellStart"/>
            <w:r w:rsidR="00514700" w:rsidRPr="000C2D2D">
              <w:rPr>
                <w:rFonts w:ascii="Arial" w:hAnsi="Arial" w:cs="Arial"/>
                <w:sz w:val="20"/>
                <w:szCs w:val="20"/>
              </w:rPr>
              <w:t>Javascript</w:t>
            </w:r>
            <w:proofErr w:type="spellEnd"/>
            <w:r w:rsidR="00514700" w:rsidRPr="000C2D2D">
              <w:rPr>
                <w:rFonts w:ascii="Arial" w:hAnsi="Arial" w:cs="Arial"/>
                <w:sz w:val="20"/>
                <w:szCs w:val="20"/>
              </w:rPr>
              <w:t>/</w:t>
            </w:r>
            <w:proofErr w:type="spellStart"/>
            <w:r w:rsidR="00514700" w:rsidRPr="000C2D2D">
              <w:rPr>
                <w:rFonts w:ascii="Arial" w:hAnsi="Arial" w:cs="Arial"/>
                <w:sz w:val="20"/>
                <w:szCs w:val="20"/>
              </w:rPr>
              <w:t>JQuery</w:t>
            </w:r>
            <w:proofErr w:type="spellEnd"/>
            <w:r w:rsidR="00514700" w:rsidRPr="000C2D2D">
              <w:rPr>
                <w:rFonts w:ascii="Arial" w:hAnsi="Arial" w:cs="Arial"/>
                <w:sz w:val="20"/>
                <w:szCs w:val="20"/>
              </w:rPr>
              <w:t>,</w:t>
            </w:r>
            <w:r w:rsidR="005F0267">
              <w:rPr>
                <w:rFonts w:ascii="Arial" w:hAnsi="Arial" w:cs="Arial"/>
                <w:sz w:val="20"/>
                <w:szCs w:val="20"/>
              </w:rPr>
              <w:t xml:space="preserve"> </w:t>
            </w:r>
            <w:proofErr w:type="spellStart"/>
            <w:r w:rsidR="005F0267">
              <w:rPr>
                <w:rFonts w:ascii="Arial" w:hAnsi="Arial" w:cs="Arial"/>
                <w:sz w:val="20"/>
                <w:szCs w:val="20"/>
              </w:rPr>
              <w:t>KnockoutJS</w:t>
            </w:r>
            <w:proofErr w:type="spellEnd"/>
            <w:r w:rsidR="005F0267">
              <w:rPr>
                <w:rFonts w:ascii="Arial" w:hAnsi="Arial" w:cs="Arial"/>
                <w:sz w:val="20"/>
                <w:szCs w:val="20"/>
              </w:rPr>
              <w:t>,</w:t>
            </w:r>
            <w:r w:rsidR="00514700" w:rsidRPr="000C2D2D">
              <w:rPr>
                <w:rFonts w:ascii="Arial" w:hAnsi="Arial" w:cs="Arial"/>
                <w:sz w:val="20"/>
                <w:szCs w:val="20"/>
              </w:rPr>
              <w:t xml:space="preserve"> </w:t>
            </w:r>
            <w:r w:rsidR="006A60E4">
              <w:rPr>
                <w:rFonts w:ascii="Arial" w:hAnsi="Arial" w:cs="Arial"/>
                <w:sz w:val="20"/>
                <w:szCs w:val="20"/>
              </w:rPr>
              <w:t xml:space="preserve">ASP, </w:t>
            </w:r>
            <w:r w:rsidRPr="000C2D2D">
              <w:rPr>
                <w:rFonts w:ascii="Arial" w:hAnsi="Arial" w:cs="Arial"/>
                <w:sz w:val="20"/>
                <w:szCs w:val="20"/>
              </w:rPr>
              <w:t>VB6, VBA,</w:t>
            </w:r>
            <w:r w:rsidR="0085752E" w:rsidRPr="000C2D2D">
              <w:rPr>
                <w:rFonts w:ascii="Arial" w:hAnsi="Arial" w:cs="Arial"/>
                <w:sz w:val="20"/>
                <w:szCs w:val="20"/>
              </w:rPr>
              <w:t xml:space="preserve"> SQL, </w:t>
            </w:r>
            <w:r w:rsidR="00A35628" w:rsidRPr="000C2D2D">
              <w:rPr>
                <w:rFonts w:ascii="Arial" w:hAnsi="Arial" w:cs="Arial"/>
                <w:sz w:val="20"/>
                <w:szCs w:val="20"/>
              </w:rPr>
              <w:t>HTML</w:t>
            </w:r>
            <w:r w:rsidR="00A35628">
              <w:rPr>
                <w:rFonts w:ascii="Arial" w:hAnsi="Arial" w:cs="Arial"/>
                <w:sz w:val="20"/>
                <w:szCs w:val="20"/>
              </w:rPr>
              <w:t xml:space="preserve">, </w:t>
            </w:r>
            <w:r w:rsidR="0085752E" w:rsidRPr="000C2D2D">
              <w:rPr>
                <w:rFonts w:ascii="Arial" w:hAnsi="Arial" w:cs="Arial"/>
                <w:sz w:val="20"/>
                <w:szCs w:val="20"/>
              </w:rPr>
              <w:t>XML</w:t>
            </w:r>
            <w:r w:rsidR="005F0267">
              <w:rPr>
                <w:rFonts w:ascii="Arial" w:hAnsi="Arial" w:cs="Arial"/>
                <w:sz w:val="20"/>
                <w:szCs w:val="20"/>
              </w:rPr>
              <w:t>, JSON</w:t>
            </w:r>
          </w:p>
        </w:tc>
      </w:tr>
      <w:tr w:rsidR="00B51296" w:rsidRPr="00514700" w14:paraId="15585440" w14:textId="77777777" w:rsidTr="007D41CE">
        <w:tc>
          <w:tcPr>
            <w:tcW w:w="3618" w:type="dxa"/>
          </w:tcPr>
          <w:p w14:paraId="6543AE44" w14:textId="75F57550" w:rsidR="00B51296" w:rsidRPr="000C2D2D" w:rsidRDefault="00514700" w:rsidP="00CE6FFC">
            <w:pPr>
              <w:rPr>
                <w:rFonts w:ascii="Arial" w:hAnsi="Arial" w:cs="Arial"/>
                <w:sz w:val="20"/>
                <w:szCs w:val="20"/>
              </w:rPr>
            </w:pPr>
            <w:r w:rsidRPr="000C2D2D">
              <w:rPr>
                <w:rFonts w:ascii="Arial" w:hAnsi="Arial" w:cs="Arial"/>
                <w:sz w:val="20"/>
                <w:szCs w:val="20"/>
              </w:rPr>
              <w:t>Dev</w:t>
            </w:r>
            <w:r w:rsidR="00FF310E">
              <w:rPr>
                <w:rFonts w:ascii="Arial" w:hAnsi="Arial" w:cs="Arial"/>
                <w:sz w:val="20"/>
                <w:szCs w:val="20"/>
              </w:rPr>
              <w:t xml:space="preserve"> Software</w:t>
            </w:r>
            <w:r w:rsidR="00B51296" w:rsidRPr="000C2D2D">
              <w:rPr>
                <w:rFonts w:ascii="Arial" w:hAnsi="Arial" w:cs="Arial"/>
                <w:sz w:val="20"/>
                <w:szCs w:val="20"/>
              </w:rPr>
              <w:t xml:space="preserve"> Tools</w:t>
            </w:r>
          </w:p>
        </w:tc>
        <w:tc>
          <w:tcPr>
            <w:tcW w:w="7974" w:type="dxa"/>
          </w:tcPr>
          <w:p w14:paraId="708161F5" w14:textId="77777777" w:rsidR="00E13DB4" w:rsidRDefault="00B51296" w:rsidP="00E13DB4">
            <w:pPr>
              <w:rPr>
                <w:rFonts w:ascii="Arial" w:hAnsi="Arial" w:cs="Arial"/>
                <w:sz w:val="20"/>
                <w:szCs w:val="20"/>
              </w:rPr>
            </w:pPr>
            <w:r w:rsidRPr="000C2D2D">
              <w:rPr>
                <w:rFonts w:ascii="Arial" w:hAnsi="Arial" w:cs="Arial"/>
                <w:sz w:val="20"/>
                <w:szCs w:val="20"/>
              </w:rPr>
              <w:t>Visual Studio 2003/2005/2008/2010</w:t>
            </w:r>
            <w:r w:rsidR="008A4428" w:rsidRPr="000C2D2D">
              <w:rPr>
                <w:rFonts w:ascii="Arial" w:hAnsi="Arial" w:cs="Arial"/>
                <w:sz w:val="20"/>
                <w:szCs w:val="20"/>
              </w:rPr>
              <w:t>/2012/2013</w:t>
            </w:r>
            <w:r w:rsidR="009E166D">
              <w:rPr>
                <w:rFonts w:ascii="Arial" w:hAnsi="Arial" w:cs="Arial"/>
                <w:sz w:val="20"/>
                <w:szCs w:val="20"/>
              </w:rPr>
              <w:t>/2015</w:t>
            </w:r>
            <w:r w:rsidRPr="000C2D2D">
              <w:rPr>
                <w:rFonts w:ascii="Arial" w:hAnsi="Arial" w:cs="Arial"/>
                <w:sz w:val="20"/>
                <w:szCs w:val="20"/>
              </w:rPr>
              <w:t>,</w:t>
            </w:r>
            <w:r w:rsidR="00E13DB4">
              <w:rPr>
                <w:rFonts w:ascii="Arial" w:hAnsi="Arial" w:cs="Arial"/>
                <w:sz w:val="20"/>
                <w:szCs w:val="20"/>
              </w:rPr>
              <w:t xml:space="preserve"> </w:t>
            </w:r>
            <w:r w:rsidR="00E13DB4" w:rsidRPr="000C2D2D">
              <w:rPr>
                <w:rFonts w:ascii="Arial" w:hAnsi="Arial" w:cs="Arial"/>
                <w:sz w:val="20"/>
                <w:szCs w:val="20"/>
              </w:rPr>
              <w:t>SSMS 2005/2008/2012</w:t>
            </w:r>
            <w:r w:rsidR="00E13DB4">
              <w:rPr>
                <w:rFonts w:ascii="Arial" w:hAnsi="Arial" w:cs="Arial"/>
                <w:sz w:val="20"/>
                <w:szCs w:val="20"/>
              </w:rPr>
              <w:t xml:space="preserve">/2014, </w:t>
            </w:r>
          </w:p>
          <w:p w14:paraId="2E97EC7D" w14:textId="1F249233" w:rsidR="00B51296" w:rsidRPr="000C2D2D" w:rsidRDefault="00E13DB4" w:rsidP="00E13DB4">
            <w:pPr>
              <w:rPr>
                <w:rFonts w:ascii="Arial" w:hAnsi="Arial" w:cs="Arial"/>
                <w:sz w:val="20"/>
                <w:szCs w:val="20"/>
              </w:rPr>
            </w:pPr>
            <w:r>
              <w:rPr>
                <w:rFonts w:ascii="Arial" w:hAnsi="Arial" w:cs="Arial"/>
                <w:sz w:val="20"/>
                <w:szCs w:val="20"/>
              </w:rPr>
              <w:t>SSRS 2005/2008,</w:t>
            </w:r>
            <w:r w:rsidR="00B51296" w:rsidRPr="000C2D2D">
              <w:rPr>
                <w:rFonts w:ascii="Arial" w:hAnsi="Arial" w:cs="Arial"/>
                <w:sz w:val="20"/>
                <w:szCs w:val="20"/>
              </w:rPr>
              <w:t xml:space="preserve"> Visual Basic 6, Visual Interdev, </w:t>
            </w:r>
            <w:r w:rsidR="00514700" w:rsidRPr="000C2D2D">
              <w:rPr>
                <w:rFonts w:ascii="Arial" w:hAnsi="Arial" w:cs="Arial"/>
                <w:sz w:val="20"/>
                <w:szCs w:val="20"/>
              </w:rPr>
              <w:t>SVN, TFS, VSS</w:t>
            </w:r>
            <w:r w:rsidR="00B51296" w:rsidRPr="000C2D2D">
              <w:rPr>
                <w:rFonts w:ascii="Arial" w:hAnsi="Arial" w:cs="Arial"/>
                <w:sz w:val="20"/>
                <w:szCs w:val="20"/>
              </w:rPr>
              <w:t>,</w:t>
            </w:r>
            <w:r w:rsidR="00FF310E">
              <w:rPr>
                <w:rFonts w:ascii="Arial" w:hAnsi="Arial" w:cs="Arial"/>
                <w:sz w:val="20"/>
                <w:szCs w:val="20"/>
              </w:rPr>
              <w:t xml:space="preserve"> </w:t>
            </w:r>
            <w:proofErr w:type="spellStart"/>
            <w:r w:rsidR="00FF310E">
              <w:rPr>
                <w:rFonts w:ascii="Arial" w:hAnsi="Arial" w:cs="Arial"/>
                <w:sz w:val="20"/>
                <w:szCs w:val="20"/>
              </w:rPr>
              <w:t>BitBucket</w:t>
            </w:r>
            <w:proofErr w:type="spellEnd"/>
            <w:r w:rsidR="00FF310E">
              <w:rPr>
                <w:rFonts w:ascii="Arial" w:hAnsi="Arial" w:cs="Arial"/>
                <w:sz w:val="20"/>
                <w:szCs w:val="20"/>
              </w:rPr>
              <w:t xml:space="preserve">, Git, </w:t>
            </w:r>
            <w:proofErr w:type="spellStart"/>
            <w:r w:rsidR="00FF310E">
              <w:rPr>
                <w:rFonts w:ascii="Arial" w:hAnsi="Arial" w:cs="Arial"/>
                <w:sz w:val="20"/>
                <w:szCs w:val="20"/>
              </w:rPr>
              <w:t>Sitefinity</w:t>
            </w:r>
            <w:proofErr w:type="spellEnd"/>
            <w:r w:rsidR="00FF310E">
              <w:rPr>
                <w:rFonts w:ascii="Arial" w:hAnsi="Arial" w:cs="Arial"/>
                <w:sz w:val="20"/>
                <w:szCs w:val="20"/>
              </w:rPr>
              <w:t>,</w:t>
            </w:r>
            <w:r w:rsidR="00514700" w:rsidRPr="000C2D2D">
              <w:rPr>
                <w:rFonts w:ascii="Arial" w:hAnsi="Arial" w:cs="Arial"/>
                <w:sz w:val="20"/>
                <w:szCs w:val="20"/>
              </w:rPr>
              <w:t xml:space="preserve"> </w:t>
            </w:r>
            <w:r w:rsidR="000C3F11">
              <w:rPr>
                <w:rFonts w:ascii="Arial" w:hAnsi="Arial" w:cs="Arial"/>
                <w:sz w:val="20"/>
                <w:szCs w:val="20"/>
              </w:rPr>
              <w:t>Fiddler</w:t>
            </w:r>
            <w:r w:rsidR="00C50A02" w:rsidRPr="000C2D2D">
              <w:rPr>
                <w:rFonts w:ascii="Arial" w:hAnsi="Arial" w:cs="Arial"/>
                <w:sz w:val="20"/>
                <w:szCs w:val="20"/>
              </w:rPr>
              <w:t xml:space="preserve">, </w:t>
            </w:r>
            <w:r w:rsidR="000C3F11">
              <w:rPr>
                <w:rFonts w:ascii="Arial" w:hAnsi="Arial" w:cs="Arial"/>
                <w:sz w:val="20"/>
                <w:szCs w:val="20"/>
              </w:rPr>
              <w:t>SoapUI</w:t>
            </w:r>
            <w:r w:rsidR="002048A2">
              <w:rPr>
                <w:rFonts w:ascii="Arial" w:hAnsi="Arial" w:cs="Arial"/>
                <w:sz w:val="20"/>
                <w:szCs w:val="20"/>
              </w:rPr>
              <w:t xml:space="preserve">, </w:t>
            </w:r>
            <w:proofErr w:type="spellStart"/>
            <w:r w:rsidR="002048A2">
              <w:rPr>
                <w:rFonts w:ascii="Arial" w:hAnsi="Arial" w:cs="Arial"/>
                <w:sz w:val="20"/>
                <w:szCs w:val="20"/>
              </w:rPr>
              <w:t>PowerBI</w:t>
            </w:r>
            <w:proofErr w:type="spellEnd"/>
            <w:r w:rsidR="00FF310E">
              <w:rPr>
                <w:rFonts w:ascii="Arial" w:hAnsi="Arial" w:cs="Arial"/>
                <w:sz w:val="20"/>
                <w:szCs w:val="20"/>
              </w:rPr>
              <w:t xml:space="preserve">, </w:t>
            </w:r>
            <w:proofErr w:type="spellStart"/>
            <w:r w:rsidR="00FF310E">
              <w:rPr>
                <w:rFonts w:ascii="Arial" w:hAnsi="Arial" w:cs="Arial"/>
                <w:sz w:val="20"/>
                <w:szCs w:val="20"/>
              </w:rPr>
              <w:t>Sharepoint</w:t>
            </w:r>
            <w:proofErr w:type="spellEnd"/>
            <w:r w:rsidR="00FF310E">
              <w:rPr>
                <w:rFonts w:ascii="Arial" w:hAnsi="Arial" w:cs="Arial"/>
                <w:sz w:val="20"/>
                <w:szCs w:val="20"/>
              </w:rPr>
              <w:t xml:space="preserve"> 2007/2010/2013, InfoPath, Nintex</w:t>
            </w:r>
          </w:p>
        </w:tc>
      </w:tr>
      <w:tr w:rsidR="00C53B09" w:rsidRPr="00514700" w14:paraId="3C0D5A09" w14:textId="77777777" w:rsidTr="007D41CE">
        <w:tc>
          <w:tcPr>
            <w:tcW w:w="3618" w:type="dxa"/>
          </w:tcPr>
          <w:p w14:paraId="78A4D0BF" w14:textId="77777777" w:rsidR="00C53B09" w:rsidRPr="000C2D2D" w:rsidRDefault="00C53B09" w:rsidP="000C2D2D">
            <w:pPr>
              <w:rPr>
                <w:rFonts w:ascii="Arial" w:hAnsi="Arial" w:cs="Arial"/>
                <w:sz w:val="20"/>
                <w:szCs w:val="20"/>
              </w:rPr>
            </w:pPr>
            <w:r w:rsidRPr="000C2D2D">
              <w:rPr>
                <w:rFonts w:ascii="Arial" w:hAnsi="Arial" w:cs="Arial"/>
                <w:sz w:val="20"/>
                <w:szCs w:val="20"/>
              </w:rPr>
              <w:t>3</w:t>
            </w:r>
            <w:r w:rsidRPr="000C2D2D">
              <w:rPr>
                <w:rFonts w:ascii="Arial" w:hAnsi="Arial" w:cs="Arial"/>
                <w:sz w:val="20"/>
                <w:szCs w:val="20"/>
                <w:vertAlign w:val="superscript"/>
              </w:rPr>
              <w:t>rd</w:t>
            </w:r>
            <w:r w:rsidR="000C2D2D">
              <w:rPr>
                <w:rFonts w:ascii="Arial" w:hAnsi="Arial" w:cs="Arial"/>
                <w:sz w:val="20"/>
                <w:szCs w:val="20"/>
              </w:rPr>
              <w:t xml:space="preserve"> Party APIs and components</w:t>
            </w:r>
          </w:p>
        </w:tc>
        <w:tc>
          <w:tcPr>
            <w:tcW w:w="7974" w:type="dxa"/>
          </w:tcPr>
          <w:p w14:paraId="65E923C0" w14:textId="77819210" w:rsidR="00C53B09" w:rsidRPr="000C2D2D" w:rsidRDefault="00C53B09" w:rsidP="00935943">
            <w:pPr>
              <w:rPr>
                <w:rFonts w:ascii="Arial" w:hAnsi="Arial" w:cs="Arial"/>
                <w:sz w:val="20"/>
                <w:szCs w:val="20"/>
              </w:rPr>
            </w:pPr>
            <w:proofErr w:type="spellStart"/>
            <w:r w:rsidRPr="000C2D2D">
              <w:rPr>
                <w:rFonts w:ascii="Arial" w:hAnsi="Arial" w:cs="Arial"/>
                <w:sz w:val="20"/>
                <w:szCs w:val="20"/>
              </w:rPr>
              <w:t>nSoftware.IBiz.Tsys</w:t>
            </w:r>
            <w:proofErr w:type="spellEnd"/>
            <w:r w:rsidRPr="000C2D2D">
              <w:rPr>
                <w:rFonts w:ascii="Arial" w:hAnsi="Arial" w:cs="Arial"/>
                <w:sz w:val="20"/>
                <w:szCs w:val="20"/>
              </w:rPr>
              <w:t xml:space="preserve">, CVENT, </w:t>
            </w:r>
            <w:proofErr w:type="spellStart"/>
            <w:r w:rsidRPr="000C2D2D">
              <w:rPr>
                <w:rFonts w:ascii="Arial" w:hAnsi="Arial" w:cs="Arial"/>
                <w:sz w:val="20"/>
                <w:szCs w:val="20"/>
              </w:rPr>
              <w:t>Paymetrics</w:t>
            </w:r>
            <w:proofErr w:type="spellEnd"/>
            <w:r w:rsidRPr="000C2D2D">
              <w:rPr>
                <w:rFonts w:ascii="Arial" w:hAnsi="Arial" w:cs="Arial"/>
                <w:sz w:val="20"/>
                <w:szCs w:val="20"/>
              </w:rPr>
              <w:t xml:space="preserve">, Masterworks API, </w:t>
            </w:r>
            <w:proofErr w:type="spellStart"/>
            <w:r w:rsidRPr="000C2D2D">
              <w:rPr>
                <w:rFonts w:ascii="Arial" w:hAnsi="Arial" w:cs="Arial"/>
                <w:sz w:val="20"/>
                <w:szCs w:val="20"/>
              </w:rPr>
              <w:t>CertiTax.Certicalc</w:t>
            </w:r>
            <w:proofErr w:type="spellEnd"/>
            <w:r w:rsidRPr="000C2D2D">
              <w:rPr>
                <w:rFonts w:ascii="Arial" w:hAnsi="Arial" w:cs="Arial"/>
                <w:sz w:val="20"/>
                <w:szCs w:val="20"/>
              </w:rPr>
              <w:t xml:space="preserve">, </w:t>
            </w:r>
            <w:proofErr w:type="spellStart"/>
            <w:r w:rsidRPr="000C2D2D">
              <w:rPr>
                <w:rFonts w:ascii="Arial" w:hAnsi="Arial" w:cs="Arial"/>
                <w:sz w:val="20"/>
                <w:szCs w:val="20"/>
              </w:rPr>
              <w:t>Winnovative.WnvHtmlConvert</w:t>
            </w:r>
            <w:proofErr w:type="spellEnd"/>
            <w:r w:rsidRPr="000C2D2D">
              <w:rPr>
                <w:rFonts w:ascii="Arial" w:hAnsi="Arial" w:cs="Arial"/>
                <w:sz w:val="20"/>
                <w:szCs w:val="20"/>
              </w:rPr>
              <w:t xml:space="preserve">, </w:t>
            </w:r>
            <w:proofErr w:type="spellStart"/>
            <w:r w:rsidRPr="000C2D2D">
              <w:rPr>
                <w:rFonts w:ascii="Arial" w:hAnsi="Arial" w:cs="Arial"/>
                <w:sz w:val="20"/>
                <w:szCs w:val="20"/>
              </w:rPr>
              <w:t>TallPDF</w:t>
            </w:r>
            <w:proofErr w:type="spellEnd"/>
            <w:r w:rsidRPr="000C2D2D">
              <w:rPr>
                <w:rFonts w:ascii="Arial" w:hAnsi="Arial" w:cs="Arial"/>
                <w:sz w:val="20"/>
                <w:szCs w:val="20"/>
              </w:rPr>
              <w:t>, Pardot API</w:t>
            </w:r>
            <w:r w:rsidR="007F23F1" w:rsidRPr="000C2D2D">
              <w:rPr>
                <w:rFonts w:ascii="Arial" w:hAnsi="Arial" w:cs="Arial"/>
                <w:sz w:val="20"/>
                <w:szCs w:val="20"/>
              </w:rPr>
              <w:t xml:space="preserve">, Google Chart </w:t>
            </w:r>
            <w:r w:rsidR="002D7D79" w:rsidRPr="000C2D2D">
              <w:rPr>
                <w:rFonts w:ascii="Arial" w:hAnsi="Arial" w:cs="Arial"/>
                <w:sz w:val="20"/>
                <w:szCs w:val="20"/>
              </w:rPr>
              <w:t xml:space="preserve">&amp; Calendar </w:t>
            </w:r>
            <w:r w:rsidR="007F23F1" w:rsidRPr="000C2D2D">
              <w:rPr>
                <w:rFonts w:ascii="Arial" w:hAnsi="Arial" w:cs="Arial"/>
                <w:sz w:val="20"/>
                <w:szCs w:val="20"/>
              </w:rPr>
              <w:t>API</w:t>
            </w:r>
            <w:r w:rsidR="008A4428" w:rsidRPr="000C2D2D">
              <w:rPr>
                <w:rFonts w:ascii="Arial" w:hAnsi="Arial" w:cs="Arial"/>
                <w:sz w:val="20"/>
                <w:szCs w:val="20"/>
              </w:rPr>
              <w:t xml:space="preserve">, </w:t>
            </w:r>
            <w:proofErr w:type="spellStart"/>
            <w:r w:rsidR="008A4428" w:rsidRPr="000C2D2D">
              <w:rPr>
                <w:rFonts w:ascii="Arial" w:hAnsi="Arial" w:cs="Arial"/>
                <w:sz w:val="20"/>
                <w:szCs w:val="20"/>
              </w:rPr>
              <w:t>MelissaData</w:t>
            </w:r>
            <w:proofErr w:type="spellEnd"/>
            <w:r w:rsidR="00514700" w:rsidRPr="000C2D2D">
              <w:rPr>
                <w:rFonts w:ascii="Arial" w:hAnsi="Arial" w:cs="Arial"/>
                <w:sz w:val="20"/>
                <w:szCs w:val="20"/>
              </w:rPr>
              <w:t>, Bing Maps</w:t>
            </w:r>
            <w:r w:rsidR="0027406F">
              <w:rPr>
                <w:rFonts w:ascii="Arial" w:hAnsi="Arial" w:cs="Arial"/>
                <w:sz w:val="20"/>
                <w:szCs w:val="20"/>
              </w:rPr>
              <w:t xml:space="preserve">, </w:t>
            </w:r>
            <w:proofErr w:type="spellStart"/>
            <w:r w:rsidR="0027406F">
              <w:rPr>
                <w:rFonts w:ascii="Arial" w:hAnsi="Arial" w:cs="Arial"/>
                <w:sz w:val="20"/>
                <w:szCs w:val="20"/>
              </w:rPr>
              <w:t>CodeEffects</w:t>
            </w:r>
            <w:proofErr w:type="spellEnd"/>
            <w:r w:rsidR="0027406F">
              <w:rPr>
                <w:rFonts w:ascii="Arial" w:hAnsi="Arial" w:cs="Arial"/>
                <w:sz w:val="20"/>
                <w:szCs w:val="20"/>
              </w:rPr>
              <w:t xml:space="preserve"> BRE</w:t>
            </w:r>
            <w:r w:rsidR="00FB12FF">
              <w:rPr>
                <w:rFonts w:ascii="Arial" w:hAnsi="Arial" w:cs="Arial"/>
                <w:sz w:val="20"/>
                <w:szCs w:val="20"/>
              </w:rPr>
              <w:t xml:space="preserve">, ELMAH, </w:t>
            </w:r>
            <w:proofErr w:type="spellStart"/>
            <w:r w:rsidR="00FB12FF">
              <w:rPr>
                <w:rFonts w:ascii="Arial" w:hAnsi="Arial" w:cs="Arial"/>
                <w:sz w:val="20"/>
                <w:szCs w:val="20"/>
              </w:rPr>
              <w:t>ClosedXML</w:t>
            </w:r>
            <w:proofErr w:type="spellEnd"/>
            <w:r w:rsidR="00935943">
              <w:rPr>
                <w:rFonts w:ascii="Arial" w:hAnsi="Arial" w:cs="Arial"/>
                <w:sz w:val="20"/>
                <w:szCs w:val="20"/>
              </w:rPr>
              <w:t xml:space="preserve">, </w:t>
            </w:r>
            <w:r w:rsidR="00230F98">
              <w:rPr>
                <w:rFonts w:ascii="Arial" w:hAnsi="Arial" w:cs="Arial"/>
                <w:sz w:val="20"/>
                <w:szCs w:val="20"/>
              </w:rPr>
              <w:t>RFMS</w:t>
            </w:r>
            <w:r w:rsidR="002048A2">
              <w:rPr>
                <w:rFonts w:ascii="Arial" w:hAnsi="Arial" w:cs="Arial"/>
                <w:sz w:val="20"/>
                <w:szCs w:val="20"/>
              </w:rPr>
              <w:t xml:space="preserve"> API</w:t>
            </w:r>
            <w:r w:rsidR="005F0267">
              <w:rPr>
                <w:rFonts w:ascii="Arial" w:hAnsi="Arial" w:cs="Arial"/>
                <w:sz w:val="20"/>
                <w:szCs w:val="20"/>
              </w:rPr>
              <w:t xml:space="preserve">, </w:t>
            </w:r>
            <w:proofErr w:type="spellStart"/>
            <w:r w:rsidR="005F0267">
              <w:rPr>
                <w:rFonts w:ascii="Arial" w:hAnsi="Arial" w:cs="Arial"/>
                <w:sz w:val="20"/>
                <w:szCs w:val="20"/>
              </w:rPr>
              <w:t>DataTables</w:t>
            </w:r>
            <w:proofErr w:type="spellEnd"/>
          </w:p>
        </w:tc>
      </w:tr>
      <w:tr w:rsidR="00B51296" w:rsidRPr="00514700" w14:paraId="78414DE0" w14:textId="77777777" w:rsidTr="007D41CE">
        <w:tc>
          <w:tcPr>
            <w:tcW w:w="3618" w:type="dxa"/>
          </w:tcPr>
          <w:p w14:paraId="6743EA94" w14:textId="77777777" w:rsidR="00B51296" w:rsidRPr="000C2D2D" w:rsidRDefault="00B51296" w:rsidP="007D41CE">
            <w:pPr>
              <w:rPr>
                <w:rFonts w:ascii="Arial" w:hAnsi="Arial" w:cs="Arial"/>
                <w:sz w:val="20"/>
                <w:szCs w:val="20"/>
              </w:rPr>
            </w:pPr>
            <w:r w:rsidRPr="000C2D2D">
              <w:rPr>
                <w:rFonts w:ascii="Arial" w:hAnsi="Arial" w:cs="Arial"/>
                <w:sz w:val="20"/>
                <w:szCs w:val="20"/>
              </w:rPr>
              <w:t xml:space="preserve">Office Productivity </w:t>
            </w:r>
            <w:r w:rsidR="007D41CE" w:rsidRPr="000C2D2D">
              <w:rPr>
                <w:rFonts w:ascii="Arial" w:hAnsi="Arial" w:cs="Arial"/>
                <w:sz w:val="20"/>
                <w:szCs w:val="20"/>
              </w:rPr>
              <w:t>Software</w:t>
            </w:r>
          </w:p>
        </w:tc>
        <w:tc>
          <w:tcPr>
            <w:tcW w:w="7974" w:type="dxa"/>
          </w:tcPr>
          <w:p w14:paraId="338B0B67" w14:textId="77777777" w:rsidR="00B51296" w:rsidRPr="000C2D2D" w:rsidRDefault="00B51296" w:rsidP="00B51296">
            <w:pPr>
              <w:rPr>
                <w:rFonts w:ascii="Arial" w:hAnsi="Arial" w:cs="Arial"/>
                <w:sz w:val="20"/>
                <w:szCs w:val="20"/>
              </w:rPr>
            </w:pPr>
            <w:r w:rsidRPr="000C2D2D">
              <w:rPr>
                <w:rFonts w:ascii="Arial" w:hAnsi="Arial" w:cs="Arial"/>
                <w:sz w:val="20"/>
                <w:szCs w:val="20"/>
              </w:rPr>
              <w:t>MS Office Suite (W</w:t>
            </w:r>
            <w:r w:rsidR="000C3F11">
              <w:rPr>
                <w:rFonts w:ascii="Arial" w:hAnsi="Arial" w:cs="Arial"/>
                <w:sz w:val="20"/>
                <w:szCs w:val="20"/>
              </w:rPr>
              <w:t xml:space="preserve">ord, Excel, Access, </w:t>
            </w:r>
            <w:proofErr w:type="spellStart"/>
            <w:r w:rsidR="000C3F11">
              <w:rPr>
                <w:rFonts w:ascii="Arial" w:hAnsi="Arial" w:cs="Arial"/>
                <w:sz w:val="20"/>
                <w:szCs w:val="20"/>
              </w:rPr>
              <w:t>Powerpoint</w:t>
            </w:r>
            <w:proofErr w:type="spellEnd"/>
            <w:r w:rsidR="000C3F11">
              <w:rPr>
                <w:rFonts w:ascii="Arial" w:hAnsi="Arial" w:cs="Arial"/>
                <w:sz w:val="20"/>
                <w:szCs w:val="20"/>
              </w:rPr>
              <w:t xml:space="preserve">, </w:t>
            </w:r>
            <w:r w:rsidRPr="000C2D2D">
              <w:rPr>
                <w:rFonts w:ascii="Arial" w:hAnsi="Arial" w:cs="Arial"/>
                <w:sz w:val="20"/>
                <w:szCs w:val="20"/>
              </w:rPr>
              <w:t>Outlook)</w:t>
            </w:r>
          </w:p>
        </w:tc>
      </w:tr>
    </w:tbl>
    <w:p w14:paraId="7C5573F2" w14:textId="77777777" w:rsidR="00B51296" w:rsidRPr="00514700" w:rsidRDefault="00B51296" w:rsidP="00DF4398">
      <w:pPr>
        <w:rPr>
          <w:rFonts w:ascii="Arial" w:hAnsi="Arial" w:cs="Arial"/>
          <w:sz w:val="16"/>
          <w:szCs w:val="16"/>
        </w:rPr>
      </w:pPr>
    </w:p>
    <w:p w14:paraId="754E0891" w14:textId="77777777" w:rsidR="00DE6A02" w:rsidRPr="002F4394" w:rsidRDefault="00807634">
      <w:pPr>
        <w:rPr>
          <w:rFonts w:ascii="Arial" w:hAnsi="Arial" w:cs="Arial"/>
          <w:b/>
          <w:sz w:val="20"/>
          <w:szCs w:val="20"/>
          <w:u w:val="single"/>
        </w:rPr>
      </w:pPr>
      <w:r w:rsidRPr="00514700">
        <w:rPr>
          <w:rFonts w:ascii="Arial" w:hAnsi="Arial" w:cs="Arial"/>
          <w:b/>
          <w:sz w:val="20"/>
          <w:szCs w:val="20"/>
          <w:u w:val="single"/>
        </w:rPr>
        <w:t>EDUCATION</w:t>
      </w:r>
      <w:r w:rsidR="0027406F">
        <w:rPr>
          <w:rFonts w:ascii="Arial" w:hAnsi="Arial" w:cs="Arial"/>
          <w:b/>
          <w:sz w:val="20"/>
          <w:szCs w:val="20"/>
          <w:u w:val="single"/>
        </w:rPr>
        <w:t>:</w:t>
      </w:r>
      <w:r w:rsidR="0027406F">
        <w:rPr>
          <w:rFonts w:ascii="Arial" w:hAnsi="Arial" w:cs="Arial"/>
          <w:sz w:val="20"/>
          <w:szCs w:val="20"/>
        </w:rPr>
        <w:t xml:space="preserve"> </w:t>
      </w:r>
      <w:r w:rsidR="00906BCE">
        <w:rPr>
          <w:rFonts w:ascii="Arial" w:hAnsi="Arial" w:cs="Arial"/>
          <w:sz w:val="20"/>
          <w:szCs w:val="20"/>
        </w:rPr>
        <w:t xml:space="preserve"> </w:t>
      </w:r>
      <w:hyperlink r:id="rId7" w:history="1">
        <w:r w:rsidR="00F74B97" w:rsidRPr="000C2D2D">
          <w:rPr>
            <w:rStyle w:val="Hyperlink"/>
            <w:rFonts w:ascii="Arial" w:hAnsi="Arial" w:cs="Arial"/>
            <w:sz w:val="20"/>
            <w:szCs w:val="20"/>
          </w:rPr>
          <w:t>University of West Georgia</w:t>
        </w:r>
      </w:hyperlink>
      <w:r w:rsidR="00DF4398" w:rsidRPr="000C2D2D">
        <w:rPr>
          <w:rFonts w:ascii="Arial" w:hAnsi="Arial" w:cs="Arial"/>
          <w:sz w:val="20"/>
          <w:szCs w:val="20"/>
        </w:rPr>
        <w:t xml:space="preserve"> </w:t>
      </w:r>
      <w:r w:rsidRPr="000C2D2D">
        <w:rPr>
          <w:rFonts w:ascii="Arial" w:hAnsi="Arial" w:cs="Arial"/>
          <w:sz w:val="20"/>
          <w:szCs w:val="20"/>
        </w:rPr>
        <w:t xml:space="preserve">- </w:t>
      </w:r>
      <w:r w:rsidR="005735E8">
        <w:rPr>
          <w:rFonts w:ascii="Arial" w:hAnsi="Arial" w:cs="Arial"/>
          <w:sz w:val="20"/>
          <w:szCs w:val="20"/>
        </w:rPr>
        <w:t>BBA</w:t>
      </w:r>
      <w:r w:rsidR="00F74B97" w:rsidRPr="000C2D2D">
        <w:rPr>
          <w:rFonts w:ascii="Arial" w:hAnsi="Arial" w:cs="Arial"/>
          <w:sz w:val="20"/>
          <w:szCs w:val="20"/>
        </w:rPr>
        <w:t xml:space="preserve"> – Business Information Systems </w:t>
      </w:r>
      <w:r w:rsidR="00906BCE">
        <w:rPr>
          <w:rFonts w:ascii="Arial" w:hAnsi="Arial" w:cs="Arial"/>
          <w:sz w:val="20"/>
          <w:szCs w:val="20"/>
        </w:rPr>
        <w:t xml:space="preserve">- </w:t>
      </w:r>
      <w:r w:rsidR="00C17BCE">
        <w:rPr>
          <w:rFonts w:ascii="Arial" w:hAnsi="Arial" w:cs="Arial"/>
          <w:sz w:val="20"/>
          <w:szCs w:val="20"/>
        </w:rPr>
        <w:t>1999</w:t>
      </w:r>
    </w:p>
    <w:sectPr w:rsidR="00DE6A02" w:rsidRPr="002F4394" w:rsidSect="00EB2A4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E4CF6"/>
    <w:multiLevelType w:val="hybridMultilevel"/>
    <w:tmpl w:val="8CC8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4C21"/>
    <w:multiLevelType w:val="hybridMultilevel"/>
    <w:tmpl w:val="AF90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607C8"/>
    <w:multiLevelType w:val="hybridMultilevel"/>
    <w:tmpl w:val="61BE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B1B82"/>
    <w:multiLevelType w:val="hybridMultilevel"/>
    <w:tmpl w:val="6796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060FA"/>
    <w:multiLevelType w:val="hybridMultilevel"/>
    <w:tmpl w:val="64F2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7040E"/>
    <w:multiLevelType w:val="multilevel"/>
    <w:tmpl w:val="8392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AC3204"/>
    <w:multiLevelType w:val="hybridMultilevel"/>
    <w:tmpl w:val="FE1A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B347C"/>
    <w:multiLevelType w:val="hybridMultilevel"/>
    <w:tmpl w:val="57D4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EA4BB4"/>
    <w:multiLevelType w:val="hybridMultilevel"/>
    <w:tmpl w:val="FE964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3F63C8"/>
    <w:multiLevelType w:val="hybridMultilevel"/>
    <w:tmpl w:val="7C74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14380"/>
    <w:multiLevelType w:val="hybridMultilevel"/>
    <w:tmpl w:val="94DA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43D9D"/>
    <w:multiLevelType w:val="hybridMultilevel"/>
    <w:tmpl w:val="BB52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FB0BE4"/>
    <w:multiLevelType w:val="hybridMultilevel"/>
    <w:tmpl w:val="C86A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12"/>
  </w:num>
  <w:num w:numId="5">
    <w:abstractNumId w:val="9"/>
  </w:num>
  <w:num w:numId="6">
    <w:abstractNumId w:val="7"/>
  </w:num>
  <w:num w:numId="7">
    <w:abstractNumId w:val="3"/>
  </w:num>
  <w:num w:numId="8">
    <w:abstractNumId w:val="4"/>
  </w:num>
  <w:num w:numId="9">
    <w:abstractNumId w:val="5"/>
  </w:num>
  <w:num w:numId="10">
    <w:abstractNumId w:val="2"/>
  </w:num>
  <w:num w:numId="11">
    <w:abstractNumId w:val="1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47"/>
    <w:rsid w:val="00044279"/>
    <w:rsid w:val="000A01CE"/>
    <w:rsid w:val="000B713D"/>
    <w:rsid w:val="000C2D2D"/>
    <w:rsid w:val="000C3F11"/>
    <w:rsid w:val="000C4D42"/>
    <w:rsid w:val="001003F9"/>
    <w:rsid w:val="00120F86"/>
    <w:rsid w:val="0014257F"/>
    <w:rsid w:val="00156CCE"/>
    <w:rsid w:val="00157298"/>
    <w:rsid w:val="001729FD"/>
    <w:rsid w:val="00173824"/>
    <w:rsid w:val="001D3F63"/>
    <w:rsid w:val="002048A2"/>
    <w:rsid w:val="00220C34"/>
    <w:rsid w:val="00230F98"/>
    <w:rsid w:val="00255C26"/>
    <w:rsid w:val="0026058B"/>
    <w:rsid w:val="00264AB3"/>
    <w:rsid w:val="00264D75"/>
    <w:rsid w:val="002674C7"/>
    <w:rsid w:val="00270BF7"/>
    <w:rsid w:val="0027406F"/>
    <w:rsid w:val="00280ED2"/>
    <w:rsid w:val="002974F4"/>
    <w:rsid w:val="002D526E"/>
    <w:rsid w:val="002D7D79"/>
    <w:rsid w:val="002E1A86"/>
    <w:rsid w:val="002F0E60"/>
    <w:rsid w:val="002F4394"/>
    <w:rsid w:val="003145B3"/>
    <w:rsid w:val="0032068A"/>
    <w:rsid w:val="00362BBE"/>
    <w:rsid w:val="0038543C"/>
    <w:rsid w:val="00387399"/>
    <w:rsid w:val="00392774"/>
    <w:rsid w:val="003B760A"/>
    <w:rsid w:val="003C68A5"/>
    <w:rsid w:val="003D21D9"/>
    <w:rsid w:val="003F2706"/>
    <w:rsid w:val="00420D93"/>
    <w:rsid w:val="00433A28"/>
    <w:rsid w:val="00461EA6"/>
    <w:rsid w:val="00464B63"/>
    <w:rsid w:val="004851F1"/>
    <w:rsid w:val="0048563B"/>
    <w:rsid w:val="004861E5"/>
    <w:rsid w:val="00492F44"/>
    <w:rsid w:val="004A2C3F"/>
    <w:rsid w:val="004B53D3"/>
    <w:rsid w:val="004C2DCF"/>
    <w:rsid w:val="00507BB7"/>
    <w:rsid w:val="00514700"/>
    <w:rsid w:val="005251E6"/>
    <w:rsid w:val="0054185B"/>
    <w:rsid w:val="00543257"/>
    <w:rsid w:val="00565A48"/>
    <w:rsid w:val="005714DD"/>
    <w:rsid w:val="005735E8"/>
    <w:rsid w:val="00576A40"/>
    <w:rsid w:val="005B08A4"/>
    <w:rsid w:val="005B5B48"/>
    <w:rsid w:val="005D4274"/>
    <w:rsid w:val="005F0267"/>
    <w:rsid w:val="00615F7D"/>
    <w:rsid w:val="00617B91"/>
    <w:rsid w:val="006228D0"/>
    <w:rsid w:val="0064217F"/>
    <w:rsid w:val="006461CA"/>
    <w:rsid w:val="00656733"/>
    <w:rsid w:val="00664EAB"/>
    <w:rsid w:val="00666E26"/>
    <w:rsid w:val="006676BF"/>
    <w:rsid w:val="00676B41"/>
    <w:rsid w:val="006932AD"/>
    <w:rsid w:val="0069348C"/>
    <w:rsid w:val="006A194F"/>
    <w:rsid w:val="006A60E4"/>
    <w:rsid w:val="006B1440"/>
    <w:rsid w:val="006C1DCD"/>
    <w:rsid w:val="007014C1"/>
    <w:rsid w:val="00714FE0"/>
    <w:rsid w:val="00736337"/>
    <w:rsid w:val="00743198"/>
    <w:rsid w:val="00746B03"/>
    <w:rsid w:val="00763B1D"/>
    <w:rsid w:val="007700BA"/>
    <w:rsid w:val="0077129B"/>
    <w:rsid w:val="00773608"/>
    <w:rsid w:val="007960C8"/>
    <w:rsid w:val="007A3116"/>
    <w:rsid w:val="007C5D24"/>
    <w:rsid w:val="007D41CE"/>
    <w:rsid w:val="007F1DC3"/>
    <w:rsid w:val="007F23F1"/>
    <w:rsid w:val="00807634"/>
    <w:rsid w:val="00810305"/>
    <w:rsid w:val="00825CB6"/>
    <w:rsid w:val="0085752E"/>
    <w:rsid w:val="00877EFC"/>
    <w:rsid w:val="008A0D72"/>
    <w:rsid w:val="008A4428"/>
    <w:rsid w:val="008B0483"/>
    <w:rsid w:val="008B4804"/>
    <w:rsid w:val="008B7E87"/>
    <w:rsid w:val="008C1A87"/>
    <w:rsid w:val="008F3D55"/>
    <w:rsid w:val="00906BCE"/>
    <w:rsid w:val="00913B20"/>
    <w:rsid w:val="00935943"/>
    <w:rsid w:val="0093751A"/>
    <w:rsid w:val="00964403"/>
    <w:rsid w:val="009C2D0E"/>
    <w:rsid w:val="009C4E75"/>
    <w:rsid w:val="009D78EE"/>
    <w:rsid w:val="009E166D"/>
    <w:rsid w:val="009F493A"/>
    <w:rsid w:val="00A15482"/>
    <w:rsid w:val="00A35628"/>
    <w:rsid w:val="00A85786"/>
    <w:rsid w:val="00AE2A06"/>
    <w:rsid w:val="00B00555"/>
    <w:rsid w:val="00B11EDB"/>
    <w:rsid w:val="00B509ED"/>
    <w:rsid w:val="00B51296"/>
    <w:rsid w:val="00B54DF9"/>
    <w:rsid w:val="00B56D4E"/>
    <w:rsid w:val="00B61282"/>
    <w:rsid w:val="00B92A63"/>
    <w:rsid w:val="00BB12B7"/>
    <w:rsid w:val="00BC170D"/>
    <w:rsid w:val="00BC7EA0"/>
    <w:rsid w:val="00BD04F2"/>
    <w:rsid w:val="00BF0F1B"/>
    <w:rsid w:val="00C05581"/>
    <w:rsid w:val="00C12EA0"/>
    <w:rsid w:val="00C17BCE"/>
    <w:rsid w:val="00C50A02"/>
    <w:rsid w:val="00C53B09"/>
    <w:rsid w:val="00C70B04"/>
    <w:rsid w:val="00C7196C"/>
    <w:rsid w:val="00C7391C"/>
    <w:rsid w:val="00C73C55"/>
    <w:rsid w:val="00C86DBD"/>
    <w:rsid w:val="00CA08B4"/>
    <w:rsid w:val="00CB79F8"/>
    <w:rsid w:val="00CC15EE"/>
    <w:rsid w:val="00CC7A37"/>
    <w:rsid w:val="00CD0EB1"/>
    <w:rsid w:val="00CD76FB"/>
    <w:rsid w:val="00CD7D43"/>
    <w:rsid w:val="00CE6FFC"/>
    <w:rsid w:val="00CF08ED"/>
    <w:rsid w:val="00D02501"/>
    <w:rsid w:val="00D33D48"/>
    <w:rsid w:val="00D5128E"/>
    <w:rsid w:val="00D6379B"/>
    <w:rsid w:val="00D66C63"/>
    <w:rsid w:val="00D863C4"/>
    <w:rsid w:val="00DA7C84"/>
    <w:rsid w:val="00DD267B"/>
    <w:rsid w:val="00DE6A02"/>
    <w:rsid w:val="00DE7A74"/>
    <w:rsid w:val="00DF2476"/>
    <w:rsid w:val="00DF4398"/>
    <w:rsid w:val="00E06F7A"/>
    <w:rsid w:val="00E13665"/>
    <w:rsid w:val="00E13672"/>
    <w:rsid w:val="00E13DB4"/>
    <w:rsid w:val="00E343CE"/>
    <w:rsid w:val="00E3706C"/>
    <w:rsid w:val="00E4026A"/>
    <w:rsid w:val="00E51C90"/>
    <w:rsid w:val="00E5559B"/>
    <w:rsid w:val="00E72656"/>
    <w:rsid w:val="00E74D40"/>
    <w:rsid w:val="00E810C4"/>
    <w:rsid w:val="00E81BDE"/>
    <w:rsid w:val="00E840DE"/>
    <w:rsid w:val="00E870A6"/>
    <w:rsid w:val="00EB2A47"/>
    <w:rsid w:val="00ED4D69"/>
    <w:rsid w:val="00EE6A26"/>
    <w:rsid w:val="00EF1884"/>
    <w:rsid w:val="00F20A28"/>
    <w:rsid w:val="00F21C04"/>
    <w:rsid w:val="00F74B97"/>
    <w:rsid w:val="00FA12E1"/>
    <w:rsid w:val="00FA172F"/>
    <w:rsid w:val="00FB12FF"/>
    <w:rsid w:val="00FB6FDC"/>
    <w:rsid w:val="00FE490F"/>
    <w:rsid w:val="00FF310E"/>
    <w:rsid w:val="00FF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53B0"/>
  <w15:docId w15:val="{C764DD20-EC0E-41E6-84A2-FC746093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257"/>
    <w:rPr>
      <w:color w:val="0000FF" w:themeColor="hyperlink"/>
      <w:u w:val="single"/>
    </w:rPr>
  </w:style>
  <w:style w:type="paragraph" w:styleId="ListParagraph">
    <w:name w:val="List Paragraph"/>
    <w:basedOn w:val="Normal"/>
    <w:uiPriority w:val="34"/>
    <w:qFormat/>
    <w:rsid w:val="00433A28"/>
    <w:pPr>
      <w:ind w:left="720"/>
      <w:contextualSpacing/>
    </w:pPr>
  </w:style>
  <w:style w:type="character" w:styleId="FollowedHyperlink">
    <w:name w:val="FollowedHyperlink"/>
    <w:basedOn w:val="DefaultParagraphFont"/>
    <w:uiPriority w:val="99"/>
    <w:semiHidden/>
    <w:unhideWhenUsed/>
    <w:rsid w:val="00F20A28"/>
    <w:rPr>
      <w:color w:val="800080" w:themeColor="followedHyperlink"/>
      <w:u w:val="single"/>
    </w:rPr>
  </w:style>
  <w:style w:type="character" w:styleId="Strong">
    <w:name w:val="Strong"/>
    <w:basedOn w:val="DefaultParagraphFont"/>
    <w:uiPriority w:val="22"/>
    <w:qFormat/>
    <w:rsid w:val="00B509ED"/>
    <w:rPr>
      <w:b/>
      <w:bCs/>
    </w:rPr>
  </w:style>
  <w:style w:type="character" w:customStyle="1" w:styleId="apple-converted-space">
    <w:name w:val="apple-converted-space"/>
    <w:basedOn w:val="DefaultParagraphFont"/>
    <w:rsid w:val="002048A2"/>
  </w:style>
  <w:style w:type="character" w:customStyle="1" w:styleId="il">
    <w:name w:val="il"/>
    <w:basedOn w:val="DefaultParagraphFont"/>
    <w:rsid w:val="00204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02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estg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homas.reed@innovativearchitect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3D8C8-2276-4C24-88FE-9E1913F4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PracticeWorks Systems, LLC</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Thomas.Reed</dc:creator>
  <cp:keywords/>
  <dc:description/>
  <cp:lastModifiedBy>Tom Reed</cp:lastModifiedBy>
  <cp:revision>3</cp:revision>
  <cp:lastPrinted>2013-10-03T14:43:00Z</cp:lastPrinted>
  <dcterms:created xsi:type="dcterms:W3CDTF">2017-08-16T19:37:00Z</dcterms:created>
  <dcterms:modified xsi:type="dcterms:W3CDTF">2017-08-16T19:39:00Z</dcterms:modified>
</cp:coreProperties>
</file>